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1FC31F" w14:textId="77777777" w:rsidR="005F0658" w:rsidRDefault="00AD7CD5">
      <w:pPr>
        <w:widowControl w:val="0"/>
        <w:pBdr>
          <w:top w:val="nil"/>
          <w:left w:val="nil"/>
          <w:bottom w:val="nil"/>
          <w:right w:val="nil"/>
          <w:between w:val="nil"/>
        </w:pBdr>
        <w:spacing w:after="0"/>
      </w:pPr>
      <w:r>
        <w:pict w14:anchorId="4ED140FC">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margin-left:0;margin-top:0;width:50pt;height:50pt;z-index:251662336;visibility:hidden">
            <o:lock v:ext="edit" selection="t"/>
          </v:shape>
        </w:pict>
      </w:r>
    </w:p>
    <w:p w14:paraId="308D7233" w14:textId="77777777" w:rsidR="005F0658" w:rsidRDefault="005F0658">
      <w:pPr>
        <w:pStyle w:val="Puesto"/>
        <w:spacing w:after="200"/>
        <w:jc w:val="center"/>
        <w:rPr>
          <w:rFonts w:ascii="Georgia" w:eastAsia="Georgia" w:hAnsi="Georgia" w:cs="Georgia"/>
          <w:sz w:val="60"/>
          <w:szCs w:val="60"/>
        </w:rPr>
      </w:pPr>
    </w:p>
    <w:p w14:paraId="3D62E4C5" w14:textId="77777777" w:rsidR="005F0658" w:rsidRDefault="00AD7CD5">
      <w:pPr>
        <w:pStyle w:val="Puesto"/>
        <w:spacing w:after="200"/>
        <w:jc w:val="center"/>
        <w:rPr>
          <w:rFonts w:ascii="Georgia" w:eastAsia="Georgia" w:hAnsi="Georgia" w:cs="Georgia"/>
          <w:sz w:val="60"/>
          <w:szCs w:val="60"/>
        </w:rPr>
      </w:pPr>
      <w:r>
        <w:rPr>
          <w:rFonts w:ascii="Georgia" w:eastAsia="Georgia" w:hAnsi="Georgia" w:cs="Georgia"/>
          <w:sz w:val="60"/>
          <w:szCs w:val="60"/>
        </w:rPr>
        <w:t xml:space="preserve">PLAN LECTOESCRITURA </w:t>
      </w:r>
    </w:p>
    <w:p w14:paraId="15EF3608" w14:textId="77777777" w:rsidR="005F0658" w:rsidRDefault="00AD7CD5">
      <w:pPr>
        <w:pStyle w:val="Puesto"/>
        <w:jc w:val="center"/>
        <w:rPr>
          <w:rFonts w:ascii="Georgia" w:eastAsia="Georgia" w:hAnsi="Georgia" w:cs="Georgia"/>
          <w:sz w:val="60"/>
          <w:szCs w:val="60"/>
        </w:rPr>
      </w:pPr>
      <w:r>
        <w:rPr>
          <w:rFonts w:ascii="Georgia" w:eastAsia="Georgia" w:hAnsi="Georgia" w:cs="Georgia"/>
          <w:sz w:val="60"/>
          <w:szCs w:val="60"/>
        </w:rPr>
        <w:t>CENTRO EDUCACIONAL ADONAY 2025</w:t>
      </w:r>
      <w:r>
        <w:rPr>
          <w:noProof/>
        </w:rPr>
        <w:drawing>
          <wp:anchor distT="114300" distB="114300" distL="114300" distR="114300" simplePos="0" relativeHeight="251653120" behindDoc="1" locked="0" layoutInCell="1" hidden="0" allowOverlap="1" wp14:anchorId="4CB6F2BD" wp14:editId="218B2BC8">
            <wp:simplePos x="0" y="0"/>
            <wp:positionH relativeFrom="column">
              <wp:posOffset>2381250</wp:posOffset>
            </wp:positionH>
            <wp:positionV relativeFrom="paragraph">
              <wp:posOffset>547795</wp:posOffset>
            </wp:positionV>
            <wp:extent cx="3734117" cy="3781425"/>
            <wp:effectExtent l="0" t="0" r="0" b="0"/>
            <wp:wrapNone/>
            <wp:docPr id="212533109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l="2443" t="2869" r="7279" b="3540"/>
                    <a:stretch>
                      <a:fillRect/>
                    </a:stretch>
                  </pic:blipFill>
                  <pic:spPr>
                    <a:xfrm>
                      <a:off x="0" y="0"/>
                      <a:ext cx="3734117" cy="3781425"/>
                    </a:xfrm>
                    <a:prstGeom prst="rect">
                      <a:avLst/>
                    </a:prstGeom>
                    <a:ln/>
                  </pic:spPr>
                </pic:pic>
              </a:graphicData>
            </a:graphic>
          </wp:anchor>
        </w:drawing>
      </w:r>
    </w:p>
    <w:p w14:paraId="14F889EE" w14:textId="77777777" w:rsidR="005F0658" w:rsidRDefault="005F0658">
      <w:pPr>
        <w:jc w:val="right"/>
        <w:rPr>
          <w:rFonts w:ascii="Georgia" w:eastAsia="Georgia" w:hAnsi="Georgia" w:cs="Georgia"/>
          <w:sz w:val="10"/>
          <w:szCs w:val="10"/>
        </w:rPr>
      </w:pPr>
    </w:p>
    <w:p w14:paraId="1DD02BB5" w14:textId="77777777" w:rsidR="005F0658" w:rsidRDefault="005F0658">
      <w:pPr>
        <w:rPr>
          <w:rFonts w:ascii="Georgia" w:eastAsia="Georgia" w:hAnsi="Georgia" w:cs="Georgia"/>
        </w:rPr>
      </w:pPr>
    </w:p>
    <w:p w14:paraId="562973BA" w14:textId="77777777" w:rsidR="005F0658" w:rsidRDefault="005F0658">
      <w:pPr>
        <w:rPr>
          <w:rFonts w:ascii="Georgia" w:eastAsia="Georgia" w:hAnsi="Georgia" w:cs="Georgia"/>
          <w:u w:val="single"/>
        </w:rPr>
      </w:pPr>
    </w:p>
    <w:p w14:paraId="0F499086" w14:textId="77777777" w:rsidR="005F0658" w:rsidRDefault="005F0658">
      <w:pPr>
        <w:rPr>
          <w:rFonts w:ascii="Georgia" w:eastAsia="Georgia" w:hAnsi="Georgia" w:cs="Georgia"/>
          <w:u w:val="single"/>
        </w:rPr>
      </w:pPr>
    </w:p>
    <w:p w14:paraId="143A1204" w14:textId="77777777" w:rsidR="005F0658" w:rsidRDefault="005F0658">
      <w:pPr>
        <w:rPr>
          <w:rFonts w:ascii="Georgia" w:eastAsia="Georgia" w:hAnsi="Georgia" w:cs="Georgia"/>
          <w:u w:val="single"/>
        </w:rPr>
      </w:pPr>
    </w:p>
    <w:p w14:paraId="12D1D2D0" w14:textId="77777777" w:rsidR="005F0658" w:rsidRDefault="005F0658">
      <w:pPr>
        <w:rPr>
          <w:rFonts w:ascii="Georgia" w:eastAsia="Georgia" w:hAnsi="Georgia" w:cs="Georgia"/>
          <w:u w:val="single"/>
        </w:rPr>
      </w:pPr>
    </w:p>
    <w:p w14:paraId="16912140" w14:textId="77777777" w:rsidR="005F0658" w:rsidRDefault="005F0658">
      <w:pPr>
        <w:rPr>
          <w:rFonts w:ascii="Georgia" w:eastAsia="Georgia" w:hAnsi="Georgia" w:cs="Georgia"/>
          <w:u w:val="single"/>
        </w:rPr>
      </w:pPr>
    </w:p>
    <w:p w14:paraId="58B543C1" w14:textId="77777777" w:rsidR="005F0658" w:rsidRDefault="005F0658">
      <w:pPr>
        <w:rPr>
          <w:rFonts w:ascii="Georgia" w:eastAsia="Georgia" w:hAnsi="Georgia" w:cs="Georgia"/>
          <w:u w:val="single"/>
        </w:rPr>
      </w:pPr>
    </w:p>
    <w:p w14:paraId="3CF52319" w14:textId="77777777" w:rsidR="005F0658" w:rsidRDefault="005F0658">
      <w:pPr>
        <w:rPr>
          <w:rFonts w:ascii="Georgia" w:eastAsia="Georgia" w:hAnsi="Georgia" w:cs="Georgia"/>
          <w:u w:val="single"/>
        </w:rPr>
      </w:pPr>
    </w:p>
    <w:p w14:paraId="235043B6" w14:textId="77777777" w:rsidR="005F0658" w:rsidRDefault="005F0658">
      <w:pPr>
        <w:rPr>
          <w:rFonts w:ascii="Georgia" w:eastAsia="Georgia" w:hAnsi="Georgia" w:cs="Georgia"/>
          <w:b/>
        </w:rPr>
      </w:pPr>
    </w:p>
    <w:p w14:paraId="5942577C" w14:textId="77777777" w:rsidR="005F0658" w:rsidRDefault="005F0658">
      <w:pPr>
        <w:jc w:val="center"/>
        <w:rPr>
          <w:rFonts w:ascii="Georgia" w:eastAsia="Georgia" w:hAnsi="Georgia" w:cs="Georgia"/>
          <w:b/>
        </w:rPr>
      </w:pPr>
    </w:p>
    <w:p w14:paraId="56E696F9" w14:textId="77777777" w:rsidR="000C7488" w:rsidRDefault="000C7488" w:rsidP="000073CE">
      <w:pPr>
        <w:jc w:val="center"/>
        <w:rPr>
          <w:rFonts w:ascii="Georgia" w:eastAsia="Georgia" w:hAnsi="Georgia" w:cs="Georgia"/>
          <w:b/>
        </w:rPr>
      </w:pPr>
    </w:p>
    <w:p w14:paraId="506E3C3F" w14:textId="77777777" w:rsidR="000C7488" w:rsidRDefault="000C7488" w:rsidP="000073CE">
      <w:pPr>
        <w:jc w:val="center"/>
        <w:rPr>
          <w:rFonts w:ascii="Georgia" w:eastAsia="Georgia" w:hAnsi="Georgia" w:cs="Georgia"/>
          <w:b/>
        </w:rPr>
      </w:pPr>
    </w:p>
    <w:p w14:paraId="2024613A" w14:textId="673AA8E5" w:rsidR="005F0658" w:rsidRPr="000C7488" w:rsidRDefault="00AD7CD5" w:rsidP="000073CE">
      <w:pPr>
        <w:jc w:val="center"/>
        <w:rPr>
          <w:rFonts w:asciiTheme="minorHAnsi" w:eastAsia="Georgia" w:hAnsiTheme="minorHAnsi" w:cstheme="minorHAnsi"/>
          <w:b/>
          <w:sz w:val="36"/>
          <w:szCs w:val="36"/>
          <w:u w:val="single"/>
        </w:rPr>
      </w:pPr>
      <w:r w:rsidRPr="000C7488">
        <w:rPr>
          <w:rFonts w:asciiTheme="minorHAnsi" w:eastAsia="Georgia" w:hAnsiTheme="minorHAnsi" w:cstheme="minorHAnsi"/>
          <w:b/>
          <w:sz w:val="36"/>
          <w:szCs w:val="36"/>
          <w:u w:val="single"/>
        </w:rPr>
        <w:t>Índice:</w:t>
      </w:r>
    </w:p>
    <w:p w14:paraId="4F5E0959" w14:textId="66C3E067" w:rsidR="000073CE" w:rsidRPr="000C7488" w:rsidRDefault="000073CE" w:rsidP="000073CE">
      <w:pPr>
        <w:rPr>
          <w:rFonts w:asciiTheme="minorHAnsi" w:eastAsia="Georgia" w:hAnsiTheme="minorHAnsi" w:cstheme="minorHAnsi"/>
          <w:b/>
          <w:u w:val="single"/>
        </w:rPr>
      </w:pPr>
    </w:p>
    <w:p w14:paraId="2EB2A8BE" w14:textId="75A591B7" w:rsidR="005F0658" w:rsidRPr="000C7488" w:rsidRDefault="00AD7CD5" w:rsidP="000C7488">
      <w:pPr>
        <w:spacing w:line="240" w:lineRule="auto"/>
        <w:rPr>
          <w:rFonts w:asciiTheme="minorHAnsi" w:eastAsia="Georgia" w:hAnsiTheme="minorHAnsi" w:cstheme="minorHAnsi"/>
        </w:rPr>
      </w:pPr>
      <w:r w:rsidRPr="000C7488">
        <w:rPr>
          <w:rFonts w:asciiTheme="minorHAnsi" w:eastAsia="Georgia" w:hAnsiTheme="minorHAnsi" w:cstheme="minorHAnsi"/>
        </w:rPr>
        <w:t xml:space="preserve">1.-Objetivo </w:t>
      </w:r>
      <w:r w:rsidR="000942B4" w:rsidRPr="000C7488">
        <w:rPr>
          <w:rFonts w:asciiTheme="minorHAnsi" w:eastAsia="Georgia" w:hAnsiTheme="minorHAnsi" w:cstheme="minorHAnsi"/>
        </w:rPr>
        <w:t xml:space="preserve">principal </w:t>
      </w:r>
      <w:r w:rsidRPr="000C7488">
        <w:rPr>
          <w:rFonts w:asciiTheme="minorHAnsi" w:eastAsia="Georgia" w:hAnsiTheme="minorHAnsi" w:cstheme="minorHAnsi"/>
        </w:rPr>
        <w:t>del plan</w:t>
      </w:r>
      <w:r w:rsidR="000942B4" w:rsidRPr="000C7488">
        <w:rPr>
          <w:rFonts w:asciiTheme="minorHAnsi" w:eastAsia="Georgia" w:hAnsiTheme="minorHAnsi" w:cstheme="minorHAnsi"/>
        </w:rPr>
        <w:t xml:space="preserve"> lecto-escritura</w:t>
      </w:r>
    </w:p>
    <w:p w14:paraId="17003D1E" w14:textId="744B9169" w:rsidR="005F0658" w:rsidRPr="000C7488" w:rsidRDefault="00AD7CD5" w:rsidP="000C7488">
      <w:pPr>
        <w:spacing w:line="240" w:lineRule="auto"/>
        <w:rPr>
          <w:rFonts w:asciiTheme="minorHAnsi" w:eastAsia="Georgia" w:hAnsiTheme="minorHAnsi" w:cstheme="minorHAnsi"/>
        </w:rPr>
      </w:pPr>
      <w:r w:rsidRPr="000C7488">
        <w:rPr>
          <w:rFonts w:asciiTheme="minorHAnsi" w:eastAsia="Georgia" w:hAnsiTheme="minorHAnsi" w:cstheme="minorHAnsi"/>
        </w:rPr>
        <w:t>2.-Objetivos Específicos del plan</w:t>
      </w:r>
      <w:r w:rsidR="000942B4" w:rsidRPr="000C7488">
        <w:rPr>
          <w:rFonts w:asciiTheme="minorHAnsi" w:eastAsia="Georgia" w:hAnsiTheme="minorHAnsi" w:cstheme="minorHAnsi"/>
        </w:rPr>
        <w:t>.</w:t>
      </w:r>
    </w:p>
    <w:p w14:paraId="7F35754C" w14:textId="77777777" w:rsidR="005F0658" w:rsidRPr="000C7488" w:rsidRDefault="00AD7CD5" w:rsidP="000C7488">
      <w:pPr>
        <w:spacing w:line="240" w:lineRule="auto"/>
        <w:rPr>
          <w:rFonts w:asciiTheme="minorHAnsi" w:eastAsia="Georgia" w:hAnsiTheme="minorHAnsi" w:cstheme="minorHAnsi"/>
        </w:rPr>
      </w:pPr>
      <w:r w:rsidRPr="000C7488">
        <w:rPr>
          <w:rFonts w:asciiTheme="minorHAnsi" w:eastAsia="Georgia" w:hAnsiTheme="minorHAnsi" w:cstheme="minorHAnsi"/>
        </w:rPr>
        <w:t xml:space="preserve">3.- Enfoque del plan lecto- escritura </w:t>
      </w:r>
    </w:p>
    <w:p w14:paraId="40E1D6CD" w14:textId="61026A03" w:rsidR="005F0658" w:rsidRPr="000C7488" w:rsidRDefault="00AD7CD5" w:rsidP="000C7488">
      <w:pPr>
        <w:spacing w:line="240" w:lineRule="auto"/>
        <w:rPr>
          <w:rFonts w:asciiTheme="minorHAnsi" w:eastAsia="Georgia" w:hAnsiTheme="minorHAnsi" w:cstheme="minorHAnsi"/>
        </w:rPr>
      </w:pPr>
      <w:r w:rsidRPr="000C7488">
        <w:rPr>
          <w:rFonts w:asciiTheme="minorHAnsi" w:eastAsia="Georgia" w:hAnsiTheme="minorHAnsi" w:cstheme="minorHAnsi"/>
        </w:rPr>
        <w:t>4.-Integrantes equipo de trabajo</w:t>
      </w:r>
      <w:r w:rsidR="000942B4" w:rsidRPr="000C7488">
        <w:rPr>
          <w:rFonts w:asciiTheme="minorHAnsi" w:eastAsia="Georgia" w:hAnsiTheme="minorHAnsi" w:cstheme="minorHAnsi"/>
        </w:rPr>
        <w:t>.</w:t>
      </w:r>
      <w:r w:rsidRPr="000C7488">
        <w:rPr>
          <w:rFonts w:asciiTheme="minorHAnsi" w:eastAsia="Georgia" w:hAnsiTheme="minorHAnsi" w:cstheme="minorHAnsi"/>
        </w:rPr>
        <w:t xml:space="preserve"> </w:t>
      </w:r>
    </w:p>
    <w:p w14:paraId="32FA496B" w14:textId="77777777" w:rsidR="005F0658" w:rsidRPr="000C7488" w:rsidRDefault="00AD7CD5" w:rsidP="000C7488">
      <w:pPr>
        <w:spacing w:line="240" w:lineRule="auto"/>
        <w:rPr>
          <w:rFonts w:asciiTheme="minorHAnsi" w:eastAsia="Georgia" w:hAnsiTheme="minorHAnsi" w:cstheme="minorHAnsi"/>
        </w:rPr>
      </w:pPr>
      <w:r w:rsidRPr="000C7488">
        <w:rPr>
          <w:rFonts w:asciiTheme="minorHAnsi" w:eastAsia="Georgia" w:hAnsiTheme="minorHAnsi" w:cstheme="minorHAnsi"/>
        </w:rPr>
        <w:t>5.-Sellos del establecimiento que se relacionan con el plan.</w:t>
      </w:r>
    </w:p>
    <w:p w14:paraId="46DF6AA2" w14:textId="2573A80B" w:rsidR="005F0658" w:rsidRPr="000C7488" w:rsidRDefault="00AD7CD5" w:rsidP="000C7488">
      <w:pPr>
        <w:spacing w:line="240" w:lineRule="auto"/>
        <w:rPr>
          <w:rFonts w:asciiTheme="minorHAnsi" w:eastAsia="Georgia" w:hAnsiTheme="minorHAnsi" w:cstheme="minorHAnsi"/>
        </w:rPr>
      </w:pPr>
      <w:r w:rsidRPr="000C7488">
        <w:rPr>
          <w:rFonts w:asciiTheme="minorHAnsi" w:eastAsia="Georgia" w:hAnsiTheme="minorHAnsi" w:cstheme="minorHAnsi"/>
        </w:rPr>
        <w:t xml:space="preserve">6.- </w:t>
      </w:r>
      <w:r w:rsidR="000942B4" w:rsidRPr="000C7488">
        <w:rPr>
          <w:rFonts w:asciiTheme="minorHAnsi" w:eastAsia="Georgia" w:hAnsiTheme="minorHAnsi" w:cstheme="minorHAnsi"/>
        </w:rPr>
        <w:t>Descripción del problema dentro de la comunidad educativa.</w:t>
      </w:r>
    </w:p>
    <w:p w14:paraId="3F860761" w14:textId="395BEFA8" w:rsidR="000942B4" w:rsidRPr="000C7488" w:rsidRDefault="000942B4" w:rsidP="000C7488">
      <w:pPr>
        <w:spacing w:line="240" w:lineRule="auto"/>
        <w:rPr>
          <w:rFonts w:asciiTheme="minorHAnsi" w:eastAsia="Georgia" w:hAnsiTheme="minorHAnsi" w:cstheme="minorHAnsi"/>
        </w:rPr>
      </w:pPr>
      <w:r w:rsidRPr="000C7488">
        <w:rPr>
          <w:rFonts w:asciiTheme="minorHAnsi" w:eastAsia="Georgia" w:hAnsiTheme="minorHAnsi" w:cstheme="minorHAnsi"/>
        </w:rPr>
        <w:t>7.-</w:t>
      </w:r>
      <w:r w:rsidRPr="000C7488">
        <w:rPr>
          <w:rFonts w:asciiTheme="minorHAnsi" w:hAnsiTheme="minorHAnsi" w:cstheme="minorHAnsi"/>
        </w:rPr>
        <w:t xml:space="preserve"> </w:t>
      </w:r>
      <w:r w:rsidRPr="000C7488">
        <w:rPr>
          <w:rFonts w:asciiTheme="minorHAnsi" w:eastAsia="Georgia" w:hAnsiTheme="minorHAnsi" w:cstheme="minorHAnsi"/>
        </w:rPr>
        <w:t>Estrategias para desarrollar la comprensión lectora.</w:t>
      </w:r>
    </w:p>
    <w:p w14:paraId="50B50896" w14:textId="77777777" w:rsidR="000C7488" w:rsidRPr="000C7488" w:rsidRDefault="000073CE" w:rsidP="000C7488">
      <w:pPr>
        <w:spacing w:line="240" w:lineRule="auto"/>
        <w:rPr>
          <w:rFonts w:asciiTheme="minorHAnsi" w:eastAsia="Georgia" w:hAnsiTheme="minorHAnsi" w:cstheme="minorHAnsi"/>
        </w:rPr>
      </w:pPr>
      <w:r w:rsidRPr="000C7488">
        <w:rPr>
          <w:rFonts w:asciiTheme="minorHAnsi" w:eastAsia="Georgia" w:hAnsiTheme="minorHAnsi" w:cstheme="minorHAnsi"/>
        </w:rPr>
        <w:t xml:space="preserve">8.- Ejes centrales de dominio lector en el marco curricular </w:t>
      </w:r>
    </w:p>
    <w:p w14:paraId="67ECADD7" w14:textId="77777777" w:rsidR="000C7488" w:rsidRPr="000C7488" w:rsidRDefault="000073CE" w:rsidP="000C7488">
      <w:pPr>
        <w:spacing w:line="240" w:lineRule="auto"/>
        <w:rPr>
          <w:rFonts w:asciiTheme="minorHAnsi" w:eastAsia="Georgia" w:hAnsiTheme="minorHAnsi" w:cstheme="minorHAnsi"/>
        </w:rPr>
      </w:pPr>
      <w:r w:rsidRPr="000C7488">
        <w:rPr>
          <w:rFonts w:asciiTheme="minorHAnsi" w:eastAsia="Georgia" w:hAnsiTheme="minorHAnsi" w:cstheme="minorHAnsi"/>
        </w:rPr>
        <w:t xml:space="preserve">9.- </w:t>
      </w:r>
      <w:r w:rsidRPr="000C7488">
        <w:rPr>
          <w:rFonts w:asciiTheme="minorHAnsi" w:eastAsia="Georgia" w:hAnsiTheme="minorHAnsi" w:cstheme="minorHAnsi"/>
          <w:bCs/>
          <w:color w:val="000000"/>
        </w:rPr>
        <w:t>Expectativas como establecimiento educacional</w:t>
      </w:r>
      <w:r w:rsidRPr="000C7488">
        <w:rPr>
          <w:rFonts w:asciiTheme="minorHAnsi" w:eastAsia="Georgia" w:hAnsiTheme="minorHAnsi" w:cstheme="minorHAnsi"/>
          <w:b/>
          <w:color w:val="000000"/>
        </w:rPr>
        <w:t xml:space="preserve"> </w:t>
      </w:r>
      <w:r w:rsidRPr="000C7488">
        <w:rPr>
          <w:rFonts w:asciiTheme="minorHAnsi" w:eastAsia="Georgia" w:hAnsiTheme="minorHAnsi" w:cstheme="minorHAnsi"/>
          <w:bCs/>
          <w:color w:val="000000"/>
        </w:rPr>
        <w:t xml:space="preserve">hacia nuestros alumnos. </w:t>
      </w:r>
    </w:p>
    <w:p w14:paraId="31E860C2" w14:textId="59713AE1" w:rsidR="000C7488" w:rsidRDefault="000C7488" w:rsidP="000C7488">
      <w:pPr>
        <w:spacing w:line="240" w:lineRule="auto"/>
        <w:rPr>
          <w:rFonts w:asciiTheme="minorHAnsi" w:eastAsia="Georgia" w:hAnsiTheme="minorHAnsi" w:cstheme="minorHAnsi"/>
          <w:bCs/>
          <w:color w:val="000000"/>
        </w:rPr>
      </w:pPr>
      <w:r w:rsidRPr="000C7488">
        <w:rPr>
          <w:rFonts w:asciiTheme="minorHAnsi" w:eastAsia="Georgia" w:hAnsiTheme="minorHAnsi" w:cstheme="minorHAnsi"/>
          <w:bCs/>
          <w:color w:val="000000"/>
        </w:rPr>
        <w:t>10.-</w:t>
      </w:r>
      <w:r w:rsidRPr="000C7488">
        <w:rPr>
          <w:rFonts w:asciiTheme="minorHAnsi" w:hAnsiTheme="minorHAnsi" w:cstheme="minorHAnsi"/>
        </w:rPr>
        <w:t xml:space="preserve"> </w:t>
      </w:r>
      <w:r w:rsidRPr="000C7488">
        <w:rPr>
          <w:rFonts w:asciiTheme="minorHAnsi" w:eastAsia="Georgia" w:hAnsiTheme="minorHAnsi" w:cstheme="minorHAnsi"/>
          <w:bCs/>
          <w:color w:val="000000"/>
        </w:rPr>
        <w:t>Carta Gantt</w:t>
      </w:r>
    </w:p>
    <w:p w14:paraId="34A7C1AA" w14:textId="0820FBC9" w:rsidR="0025308E" w:rsidRPr="000C7488" w:rsidRDefault="0025308E" w:rsidP="000C7488">
      <w:pPr>
        <w:spacing w:line="240" w:lineRule="auto"/>
        <w:rPr>
          <w:rFonts w:asciiTheme="minorHAnsi" w:eastAsia="Georgia" w:hAnsiTheme="minorHAnsi" w:cstheme="minorHAnsi"/>
        </w:rPr>
      </w:pPr>
      <w:r>
        <w:rPr>
          <w:rFonts w:asciiTheme="minorHAnsi" w:eastAsia="Georgia" w:hAnsiTheme="minorHAnsi" w:cstheme="minorHAnsi"/>
        </w:rPr>
        <w:t>11.-Charlas especialista interno.</w:t>
      </w:r>
    </w:p>
    <w:p w14:paraId="5E2E0406" w14:textId="3EC3AC40" w:rsidR="000C7488" w:rsidRDefault="0025308E" w:rsidP="000C7488">
      <w:pPr>
        <w:spacing w:line="240" w:lineRule="auto"/>
        <w:rPr>
          <w:rFonts w:asciiTheme="minorHAnsi" w:eastAsia="Georgia" w:hAnsiTheme="minorHAnsi" w:cstheme="minorHAnsi"/>
        </w:rPr>
      </w:pPr>
      <w:r>
        <w:rPr>
          <w:rFonts w:asciiTheme="minorHAnsi" w:eastAsia="Georgia" w:hAnsiTheme="minorHAnsi" w:cstheme="minorHAnsi"/>
        </w:rPr>
        <w:t>12</w:t>
      </w:r>
      <w:r w:rsidR="000C7488" w:rsidRPr="000C7488">
        <w:rPr>
          <w:rFonts w:asciiTheme="minorHAnsi" w:eastAsia="Georgia" w:hAnsiTheme="minorHAnsi" w:cstheme="minorHAnsi"/>
        </w:rPr>
        <w:t>.- Objetivos de aprendizaje por nivel educativo: Educación parvulario a 8vo básico</w:t>
      </w:r>
    </w:p>
    <w:p w14:paraId="1CCCC91D" w14:textId="091C1B4C" w:rsidR="00763AA7" w:rsidRPr="000C7488" w:rsidRDefault="0025308E" w:rsidP="000C7488">
      <w:pPr>
        <w:spacing w:line="240" w:lineRule="auto"/>
        <w:rPr>
          <w:rFonts w:asciiTheme="minorHAnsi" w:eastAsia="Georgia" w:hAnsiTheme="minorHAnsi" w:cstheme="minorHAnsi"/>
        </w:rPr>
      </w:pPr>
      <w:r>
        <w:rPr>
          <w:rFonts w:asciiTheme="minorHAnsi" w:eastAsia="Georgia" w:hAnsiTheme="minorHAnsi" w:cstheme="minorHAnsi"/>
        </w:rPr>
        <w:t>13</w:t>
      </w:r>
      <w:r w:rsidR="00763AA7">
        <w:rPr>
          <w:rFonts w:asciiTheme="minorHAnsi" w:eastAsia="Georgia" w:hAnsiTheme="minorHAnsi" w:cstheme="minorHAnsi"/>
        </w:rPr>
        <w:t xml:space="preserve">.- </w:t>
      </w:r>
      <w:r w:rsidR="006717F1">
        <w:rPr>
          <w:rFonts w:asciiTheme="minorHAnsi" w:eastAsia="Georgia" w:hAnsiTheme="minorHAnsi" w:cstheme="minorHAnsi"/>
        </w:rPr>
        <w:t xml:space="preserve">Proyección </w:t>
      </w:r>
      <w:r w:rsidR="00763AA7">
        <w:rPr>
          <w:rFonts w:asciiTheme="minorHAnsi" w:eastAsia="Georgia" w:hAnsiTheme="minorHAnsi" w:cstheme="minorHAnsi"/>
        </w:rPr>
        <w:t xml:space="preserve">de actividades durante el año 2025 </w:t>
      </w:r>
    </w:p>
    <w:p w14:paraId="46E14031" w14:textId="77777777" w:rsidR="000073CE" w:rsidRPr="000C7488" w:rsidRDefault="000073CE" w:rsidP="000073CE">
      <w:pPr>
        <w:pBdr>
          <w:top w:val="nil"/>
          <w:left w:val="nil"/>
          <w:bottom w:val="nil"/>
          <w:right w:val="nil"/>
          <w:between w:val="nil"/>
        </w:pBdr>
        <w:spacing w:after="0" w:line="240" w:lineRule="auto"/>
        <w:rPr>
          <w:rFonts w:asciiTheme="minorHAnsi" w:eastAsia="Georgia" w:hAnsiTheme="minorHAnsi" w:cstheme="minorHAnsi"/>
          <w:color w:val="000000"/>
        </w:rPr>
      </w:pPr>
    </w:p>
    <w:p w14:paraId="040A9DC0" w14:textId="77777777" w:rsidR="005F0658" w:rsidRPr="000C7488" w:rsidRDefault="005F0658">
      <w:pPr>
        <w:jc w:val="center"/>
        <w:rPr>
          <w:rFonts w:asciiTheme="minorHAnsi" w:eastAsia="Georgia" w:hAnsiTheme="minorHAnsi" w:cstheme="minorHAnsi"/>
          <w:b/>
          <w:u w:val="single"/>
        </w:rPr>
      </w:pPr>
    </w:p>
    <w:p w14:paraId="26527A83" w14:textId="77777777" w:rsidR="005F0658" w:rsidRPr="000C7488" w:rsidRDefault="005F0658">
      <w:pPr>
        <w:jc w:val="center"/>
        <w:rPr>
          <w:rFonts w:asciiTheme="minorHAnsi" w:eastAsia="Georgia" w:hAnsiTheme="minorHAnsi" w:cstheme="minorHAnsi"/>
          <w:b/>
          <w:u w:val="single"/>
        </w:rPr>
      </w:pPr>
    </w:p>
    <w:p w14:paraId="4532AA10" w14:textId="77777777" w:rsidR="005F0658" w:rsidRPr="000C7488" w:rsidRDefault="005F0658">
      <w:pPr>
        <w:jc w:val="center"/>
        <w:rPr>
          <w:rFonts w:asciiTheme="minorHAnsi" w:eastAsia="Georgia" w:hAnsiTheme="minorHAnsi" w:cstheme="minorHAnsi"/>
          <w:b/>
          <w:u w:val="single"/>
        </w:rPr>
      </w:pPr>
    </w:p>
    <w:p w14:paraId="22491608" w14:textId="77777777" w:rsidR="005F0658" w:rsidRPr="000C7488" w:rsidRDefault="005F0658" w:rsidP="000C7488">
      <w:pPr>
        <w:rPr>
          <w:rFonts w:asciiTheme="minorHAnsi" w:eastAsia="Georgia" w:hAnsiTheme="minorHAnsi" w:cstheme="minorHAnsi"/>
          <w:b/>
          <w:u w:val="single"/>
        </w:rPr>
      </w:pPr>
    </w:p>
    <w:p w14:paraId="68DEF2FE" w14:textId="77777777" w:rsidR="005F0658" w:rsidRPr="000C7488" w:rsidRDefault="00AD7CD5">
      <w:pPr>
        <w:jc w:val="center"/>
        <w:rPr>
          <w:rFonts w:asciiTheme="minorHAnsi" w:eastAsia="Georgia" w:hAnsiTheme="minorHAnsi" w:cstheme="minorHAnsi"/>
          <w:b/>
          <w:u w:val="single"/>
        </w:rPr>
      </w:pPr>
      <w:r w:rsidRPr="000C7488">
        <w:rPr>
          <w:rFonts w:asciiTheme="minorHAnsi" w:eastAsia="Georgia" w:hAnsiTheme="minorHAnsi" w:cstheme="minorHAnsi"/>
          <w:b/>
          <w:u w:val="single"/>
        </w:rPr>
        <w:t>OBJETIVO DEL PLAN</w:t>
      </w:r>
    </w:p>
    <w:p w14:paraId="4C1CDC0E" w14:textId="4207E2BC" w:rsidR="005F0658" w:rsidRPr="000C7488" w:rsidRDefault="00AD7CD5" w:rsidP="000C7488">
      <w:pPr>
        <w:jc w:val="center"/>
        <w:rPr>
          <w:rFonts w:asciiTheme="minorHAnsi" w:eastAsia="Georgia" w:hAnsiTheme="minorHAnsi" w:cstheme="minorHAnsi"/>
          <w:bCs/>
        </w:rPr>
      </w:pPr>
      <w:r w:rsidRPr="000C7488">
        <w:rPr>
          <w:rFonts w:asciiTheme="minorHAnsi" w:eastAsia="Georgia" w:hAnsiTheme="minorHAnsi" w:cstheme="minorHAnsi"/>
          <w:b/>
        </w:rPr>
        <w:t>"</w:t>
      </w:r>
      <w:r w:rsidRPr="000C7488">
        <w:rPr>
          <w:rFonts w:asciiTheme="minorHAnsi" w:eastAsia="Georgia" w:hAnsiTheme="minorHAnsi" w:cstheme="minorHAnsi"/>
          <w:bCs/>
        </w:rPr>
        <w:t xml:space="preserve">Desarrollar y fortalecer las habilidades de lectura y escritura en los estudiantes, promoviendo la comprensión lectora, la expresión escrita coherente y </w:t>
      </w:r>
      <w:r w:rsidR="00E660A1" w:rsidRPr="000C7488">
        <w:rPr>
          <w:rFonts w:asciiTheme="minorHAnsi" w:eastAsia="Georgia" w:hAnsiTheme="minorHAnsi" w:cstheme="minorHAnsi"/>
          <w:bCs/>
        </w:rPr>
        <w:t>creativa y</w:t>
      </w:r>
      <w:r w:rsidRPr="000C7488">
        <w:rPr>
          <w:rFonts w:asciiTheme="minorHAnsi" w:eastAsia="Georgia" w:hAnsiTheme="minorHAnsi" w:cstheme="minorHAnsi"/>
          <w:bCs/>
        </w:rPr>
        <w:t xml:space="preserve"> el uso adecuado del lenguaje, con el fin de fomentar el pensamiento crítico, la comunicación efectiva y el disfrute de la lectura, tanto en el ámbito académico como en su vida cotidiana."</w:t>
      </w:r>
    </w:p>
    <w:p w14:paraId="167FEB1A" w14:textId="77777777" w:rsidR="000C7488" w:rsidRPr="000C7488" w:rsidRDefault="000C7488" w:rsidP="000C7488">
      <w:pPr>
        <w:rPr>
          <w:rFonts w:asciiTheme="minorHAnsi" w:eastAsia="Georgia" w:hAnsiTheme="minorHAnsi" w:cstheme="minorHAnsi"/>
          <w:b/>
        </w:rPr>
      </w:pPr>
    </w:p>
    <w:p w14:paraId="5CDB590D" w14:textId="77777777" w:rsidR="005F0658" w:rsidRPr="000C7488" w:rsidRDefault="00AD7CD5">
      <w:pPr>
        <w:spacing w:line="360" w:lineRule="auto"/>
        <w:rPr>
          <w:rFonts w:asciiTheme="minorHAnsi" w:eastAsia="Georgia" w:hAnsiTheme="minorHAnsi" w:cstheme="minorHAnsi"/>
          <w:b/>
          <w:u w:val="single"/>
        </w:rPr>
      </w:pPr>
      <w:r w:rsidRPr="000C7488">
        <w:rPr>
          <w:rFonts w:asciiTheme="minorHAnsi" w:eastAsia="Georgia" w:hAnsiTheme="minorHAnsi" w:cstheme="minorHAnsi"/>
          <w:b/>
          <w:u w:val="single"/>
        </w:rPr>
        <w:t xml:space="preserve">OBJETIVOS ESPECÍFICOS: </w:t>
      </w:r>
    </w:p>
    <w:p w14:paraId="65F43DA8" w14:textId="77777777" w:rsidR="005F0658" w:rsidRPr="000C7488" w:rsidRDefault="00AD7CD5">
      <w:pPr>
        <w:spacing w:line="240" w:lineRule="auto"/>
        <w:jc w:val="both"/>
        <w:rPr>
          <w:rFonts w:asciiTheme="minorHAnsi" w:eastAsia="Georgia" w:hAnsiTheme="minorHAnsi" w:cstheme="minorHAnsi"/>
        </w:rPr>
      </w:pPr>
      <w:r w:rsidRPr="000C7488">
        <w:rPr>
          <w:rFonts w:asciiTheme="minorHAnsi" w:eastAsia="Georgia" w:hAnsiTheme="minorHAnsi" w:cstheme="minorHAnsi"/>
        </w:rPr>
        <w:t xml:space="preserve">1. Fortalecer la competencia lectora como </w:t>
      </w:r>
      <w:r w:rsidRPr="000C7488">
        <w:rPr>
          <w:rFonts w:asciiTheme="minorHAnsi" w:eastAsia="Georgia" w:hAnsiTheme="minorHAnsi" w:cstheme="minorHAnsi"/>
        </w:rPr>
        <w:t xml:space="preserve">elemento esencial de la formación y desarrollo integral de los educandos del Centro Educacional Adonay, a través del conocimiento y del aprendizaje de estrategias de comprensión lectora. </w:t>
      </w:r>
    </w:p>
    <w:p w14:paraId="65EE527C" w14:textId="358F301A" w:rsidR="005F0658" w:rsidRPr="000C7488" w:rsidRDefault="00AD7CD5">
      <w:pPr>
        <w:spacing w:line="240" w:lineRule="auto"/>
        <w:jc w:val="both"/>
        <w:rPr>
          <w:rFonts w:asciiTheme="minorHAnsi" w:eastAsia="Georgia" w:hAnsiTheme="minorHAnsi" w:cstheme="minorHAnsi"/>
        </w:rPr>
      </w:pPr>
      <w:r w:rsidRPr="000C7488">
        <w:rPr>
          <w:rFonts w:asciiTheme="minorHAnsi" w:eastAsia="Georgia" w:hAnsiTheme="minorHAnsi" w:cstheme="minorHAnsi"/>
        </w:rPr>
        <w:t>2. Convertir la lectura en un hábito que fomente el sentido crítico,</w:t>
      </w:r>
      <w:r w:rsidRPr="000C7488">
        <w:rPr>
          <w:rFonts w:asciiTheme="minorHAnsi" w:eastAsia="Georgia" w:hAnsiTheme="minorHAnsi" w:cstheme="minorHAnsi"/>
        </w:rPr>
        <w:t xml:space="preserve"> la autonomía, la argumentación y el respeto por las opiniones del otro en </w:t>
      </w:r>
      <w:r w:rsidR="000942B4" w:rsidRPr="000C7488">
        <w:rPr>
          <w:rFonts w:asciiTheme="minorHAnsi" w:eastAsia="Georgia" w:hAnsiTheme="minorHAnsi" w:cstheme="minorHAnsi"/>
        </w:rPr>
        <w:t>los estudiantes</w:t>
      </w:r>
      <w:r w:rsidRPr="000C7488">
        <w:rPr>
          <w:rFonts w:asciiTheme="minorHAnsi" w:eastAsia="Georgia" w:hAnsiTheme="minorHAnsi" w:cstheme="minorHAnsi"/>
        </w:rPr>
        <w:t xml:space="preserve"> del Centro Educacional Adonay.</w:t>
      </w:r>
    </w:p>
    <w:p w14:paraId="02DF53F0" w14:textId="77777777" w:rsidR="005F0658" w:rsidRPr="000C7488" w:rsidRDefault="005F0658">
      <w:pPr>
        <w:jc w:val="center"/>
        <w:rPr>
          <w:rFonts w:asciiTheme="minorHAnsi" w:eastAsia="Georgia" w:hAnsiTheme="minorHAnsi" w:cstheme="minorHAnsi"/>
          <w:b/>
        </w:rPr>
      </w:pPr>
    </w:p>
    <w:p w14:paraId="4CA3DF73" w14:textId="77777777" w:rsidR="005F0658" w:rsidRPr="000C7488" w:rsidRDefault="005F0658">
      <w:pPr>
        <w:jc w:val="center"/>
        <w:rPr>
          <w:rFonts w:asciiTheme="minorHAnsi" w:eastAsia="Georgia" w:hAnsiTheme="minorHAnsi" w:cstheme="minorHAnsi"/>
          <w:b/>
        </w:rPr>
      </w:pPr>
    </w:p>
    <w:p w14:paraId="45C020A3" w14:textId="77777777" w:rsidR="005F0658" w:rsidRPr="000C7488" w:rsidRDefault="005F0658">
      <w:pPr>
        <w:jc w:val="center"/>
        <w:rPr>
          <w:rFonts w:asciiTheme="minorHAnsi" w:eastAsia="Georgia" w:hAnsiTheme="minorHAnsi" w:cstheme="minorHAnsi"/>
          <w:b/>
        </w:rPr>
      </w:pPr>
    </w:p>
    <w:p w14:paraId="76B0E03B" w14:textId="77777777" w:rsidR="005F0658" w:rsidRPr="000C7488" w:rsidRDefault="005F0658">
      <w:pPr>
        <w:jc w:val="center"/>
        <w:rPr>
          <w:rFonts w:asciiTheme="minorHAnsi" w:eastAsia="Georgia" w:hAnsiTheme="minorHAnsi" w:cstheme="minorHAnsi"/>
          <w:b/>
        </w:rPr>
      </w:pPr>
    </w:p>
    <w:p w14:paraId="7A974186" w14:textId="77777777" w:rsidR="005F0658" w:rsidRPr="000C7488" w:rsidRDefault="005F0658">
      <w:pPr>
        <w:jc w:val="center"/>
        <w:rPr>
          <w:rFonts w:asciiTheme="minorHAnsi" w:eastAsia="Georgia" w:hAnsiTheme="minorHAnsi" w:cstheme="minorHAnsi"/>
          <w:b/>
        </w:rPr>
      </w:pPr>
    </w:p>
    <w:p w14:paraId="17B9A8E5" w14:textId="77777777" w:rsidR="005F0658" w:rsidRPr="000C7488" w:rsidRDefault="005F0658">
      <w:pPr>
        <w:spacing w:line="360" w:lineRule="auto"/>
        <w:rPr>
          <w:rFonts w:asciiTheme="minorHAnsi" w:eastAsia="Georgia" w:hAnsiTheme="minorHAnsi" w:cstheme="minorHAnsi"/>
          <w:b/>
          <w:u w:val="single"/>
        </w:rPr>
      </w:pPr>
    </w:p>
    <w:p w14:paraId="48910C5E" w14:textId="77777777" w:rsidR="005F0658" w:rsidRPr="000C7488" w:rsidRDefault="005F0658">
      <w:pPr>
        <w:spacing w:line="360" w:lineRule="auto"/>
        <w:rPr>
          <w:rFonts w:asciiTheme="minorHAnsi" w:eastAsia="Georgia" w:hAnsiTheme="minorHAnsi" w:cstheme="minorHAnsi"/>
          <w:b/>
          <w:u w:val="single"/>
        </w:rPr>
      </w:pPr>
    </w:p>
    <w:p w14:paraId="7F944E4F" w14:textId="77777777" w:rsidR="005F0658" w:rsidRPr="000C7488" w:rsidRDefault="005F0658">
      <w:pPr>
        <w:spacing w:line="360" w:lineRule="auto"/>
        <w:rPr>
          <w:rFonts w:asciiTheme="minorHAnsi" w:eastAsia="Georgia" w:hAnsiTheme="minorHAnsi" w:cstheme="minorHAnsi"/>
          <w:b/>
          <w:u w:val="single"/>
        </w:rPr>
      </w:pPr>
    </w:p>
    <w:p w14:paraId="778D1692" w14:textId="77777777" w:rsidR="005F0658" w:rsidRPr="000C7488" w:rsidRDefault="00AD7CD5">
      <w:pPr>
        <w:spacing w:line="360" w:lineRule="auto"/>
        <w:rPr>
          <w:rFonts w:asciiTheme="minorHAnsi" w:eastAsia="Georgia" w:hAnsiTheme="minorHAnsi" w:cstheme="minorHAnsi"/>
          <w:b/>
          <w:u w:val="single"/>
        </w:rPr>
      </w:pPr>
      <w:r w:rsidRPr="000C7488">
        <w:rPr>
          <w:rFonts w:asciiTheme="minorHAnsi" w:eastAsia="Georgia" w:hAnsiTheme="minorHAnsi" w:cstheme="minorHAnsi"/>
          <w:b/>
          <w:u w:val="single"/>
        </w:rPr>
        <w:t>ENFOQUE DEL PLAN LECTOESCRITURA</w:t>
      </w:r>
    </w:p>
    <w:p w14:paraId="7AA7D233" w14:textId="77777777" w:rsidR="005F0658" w:rsidRPr="000C7488" w:rsidRDefault="00AD7CD5">
      <w:pPr>
        <w:spacing w:line="360" w:lineRule="auto"/>
        <w:jc w:val="both"/>
        <w:rPr>
          <w:rFonts w:asciiTheme="minorHAnsi" w:eastAsia="Georgia" w:hAnsiTheme="minorHAnsi" w:cstheme="minorHAnsi"/>
        </w:rPr>
      </w:pPr>
      <w:r w:rsidRPr="000C7488">
        <w:rPr>
          <w:rFonts w:asciiTheme="minorHAnsi" w:eastAsia="Georgia" w:hAnsiTheme="minorHAnsi" w:cstheme="minorHAnsi"/>
        </w:rPr>
        <w:t xml:space="preserve">El centro educacional Adonay pretende fortalecer la lectura y escritura a través de un </w:t>
      </w:r>
      <w:r w:rsidRPr="000C7488">
        <w:rPr>
          <w:rFonts w:asciiTheme="minorHAnsi" w:eastAsia="Georgia" w:hAnsiTheme="minorHAnsi" w:cstheme="minorHAnsi"/>
          <w:b/>
        </w:rPr>
        <w:t>aprendizaje activo y significativo</w:t>
      </w:r>
      <w:r w:rsidRPr="000C7488">
        <w:rPr>
          <w:rFonts w:asciiTheme="minorHAnsi" w:eastAsia="Georgia" w:hAnsiTheme="minorHAnsi" w:cstheme="minorHAnsi"/>
        </w:rPr>
        <w:t>, promoviendo la participación de los estudiantes en procesos de lectura y escritura de manera dinámica y contextualizada. Se busca que los estudiantes no solo adquieran habilidades técnicas, sino que desarrollen una relac</w:t>
      </w:r>
      <w:r w:rsidRPr="000C7488">
        <w:rPr>
          <w:rFonts w:asciiTheme="minorHAnsi" w:eastAsia="Georgia" w:hAnsiTheme="minorHAnsi" w:cstheme="minorHAnsi"/>
        </w:rPr>
        <w:t xml:space="preserve">ión crítica y creativa con los textos, conectando lo aprendido con su entorno y experiencias personales. </w:t>
      </w:r>
    </w:p>
    <w:p w14:paraId="1337F5C7" w14:textId="77777777" w:rsidR="005F0658" w:rsidRPr="000C7488" w:rsidRDefault="00AD7CD5">
      <w:pPr>
        <w:spacing w:line="360" w:lineRule="auto"/>
        <w:jc w:val="both"/>
        <w:rPr>
          <w:rFonts w:asciiTheme="minorHAnsi" w:eastAsia="Georgia" w:hAnsiTheme="minorHAnsi" w:cstheme="minorHAnsi"/>
          <w:b/>
          <w:u w:val="single"/>
        </w:rPr>
      </w:pPr>
      <w:r w:rsidRPr="000C7488">
        <w:rPr>
          <w:rFonts w:asciiTheme="minorHAnsi" w:eastAsia="Georgia" w:hAnsiTheme="minorHAnsi" w:cstheme="minorHAnsi"/>
          <w:b/>
          <w:u w:val="single"/>
        </w:rPr>
        <w:t>INTEGRANTES DEL EQUIPO DE TRABAJO DEL PLAN LECTOESCRITURA</w:t>
      </w:r>
    </w:p>
    <w:p w14:paraId="64DC8186" w14:textId="30F51040" w:rsidR="005F0658" w:rsidRPr="000C7488" w:rsidRDefault="00AD7CD5">
      <w:pPr>
        <w:spacing w:line="360" w:lineRule="auto"/>
        <w:jc w:val="both"/>
        <w:rPr>
          <w:rFonts w:asciiTheme="minorHAnsi" w:eastAsia="Georgia" w:hAnsiTheme="minorHAnsi" w:cstheme="minorHAnsi"/>
          <w:b/>
          <w:u w:val="single"/>
        </w:rPr>
      </w:pPr>
      <w:r w:rsidRPr="000C7488">
        <w:rPr>
          <w:rFonts w:asciiTheme="minorHAnsi" w:eastAsia="Georgia" w:hAnsiTheme="minorHAnsi" w:cstheme="minorHAnsi"/>
        </w:rPr>
        <w:t xml:space="preserve">Este equipo </w:t>
      </w:r>
      <w:r w:rsidR="000C7488">
        <w:rPr>
          <w:rFonts w:asciiTheme="minorHAnsi" w:eastAsia="Georgia" w:hAnsiTheme="minorHAnsi" w:cstheme="minorHAnsi"/>
        </w:rPr>
        <w:t xml:space="preserve">cumplirá el rol de </w:t>
      </w:r>
      <w:r w:rsidR="000C7488" w:rsidRPr="000C7488">
        <w:rPr>
          <w:rFonts w:asciiTheme="minorHAnsi" w:eastAsia="Georgia" w:hAnsiTheme="minorHAnsi" w:cstheme="minorHAnsi"/>
        </w:rPr>
        <w:t>diseñar</w:t>
      </w:r>
      <w:r w:rsidRPr="000C7488">
        <w:rPr>
          <w:rFonts w:asciiTheme="minorHAnsi" w:eastAsia="Georgia" w:hAnsiTheme="minorHAnsi" w:cstheme="minorHAnsi"/>
        </w:rPr>
        <w:t>, coordinar, motivar y monitorear a los estudiantes se</w:t>
      </w:r>
      <w:r w:rsidRPr="000C7488">
        <w:rPr>
          <w:rFonts w:asciiTheme="minorHAnsi" w:eastAsia="Georgia" w:hAnsiTheme="minorHAnsi" w:cstheme="minorHAnsi"/>
        </w:rPr>
        <w:t xml:space="preserve"> incentiven con la lectoescritura.</w:t>
      </w:r>
    </w:p>
    <w:p w14:paraId="7A61CE4A" w14:textId="0ED466B6" w:rsidR="005F0658" w:rsidRPr="000C7488" w:rsidRDefault="000C7488">
      <w:pPr>
        <w:numPr>
          <w:ilvl w:val="0"/>
          <w:numId w:val="10"/>
        </w:numPr>
        <w:rPr>
          <w:rFonts w:asciiTheme="minorHAnsi" w:eastAsia="Georgia" w:hAnsiTheme="minorHAnsi" w:cstheme="minorHAnsi"/>
        </w:rPr>
      </w:pPr>
      <w:r w:rsidRPr="000C7488">
        <w:rPr>
          <w:rFonts w:asciiTheme="minorHAnsi" w:eastAsia="Georgia" w:hAnsiTheme="minorHAnsi" w:cstheme="minorHAnsi"/>
          <w:b/>
        </w:rPr>
        <w:t xml:space="preserve">Fonoaudióloga: Noelia Astorga Reveco </w:t>
      </w:r>
    </w:p>
    <w:p w14:paraId="1533DA35" w14:textId="77777777" w:rsidR="005F0658" w:rsidRPr="000C7488" w:rsidRDefault="00AD7CD5">
      <w:pPr>
        <w:numPr>
          <w:ilvl w:val="0"/>
          <w:numId w:val="10"/>
        </w:numPr>
        <w:rPr>
          <w:rFonts w:asciiTheme="minorHAnsi" w:eastAsia="Georgia" w:hAnsiTheme="minorHAnsi" w:cstheme="minorHAnsi"/>
        </w:rPr>
      </w:pPr>
      <w:r w:rsidRPr="000C7488">
        <w:rPr>
          <w:rFonts w:asciiTheme="minorHAnsi" w:eastAsia="Georgia" w:hAnsiTheme="minorHAnsi" w:cstheme="minorHAnsi"/>
          <w:b/>
        </w:rPr>
        <w:t xml:space="preserve">Profesora Lenguaje: Carolina Labraña Reyes  </w:t>
      </w:r>
    </w:p>
    <w:p w14:paraId="15BF9493" w14:textId="77777777" w:rsidR="005F0658" w:rsidRPr="000C7488" w:rsidRDefault="005F0658">
      <w:pPr>
        <w:spacing w:line="240" w:lineRule="auto"/>
        <w:rPr>
          <w:rFonts w:asciiTheme="minorHAnsi" w:eastAsia="Georgia" w:hAnsiTheme="minorHAnsi" w:cstheme="minorHAnsi"/>
        </w:rPr>
      </w:pPr>
    </w:p>
    <w:p w14:paraId="71B383D2" w14:textId="77777777" w:rsidR="005F0658" w:rsidRPr="000C7488" w:rsidRDefault="00AD7CD5">
      <w:pPr>
        <w:spacing w:line="360" w:lineRule="auto"/>
        <w:rPr>
          <w:rFonts w:asciiTheme="minorHAnsi" w:eastAsia="Georgia" w:hAnsiTheme="minorHAnsi" w:cstheme="minorHAnsi"/>
          <w:b/>
          <w:color w:val="000000"/>
          <w:highlight w:val="white"/>
          <w:u w:val="single"/>
        </w:rPr>
      </w:pPr>
      <w:r w:rsidRPr="000C7488">
        <w:rPr>
          <w:rFonts w:asciiTheme="minorHAnsi" w:eastAsia="Georgia" w:hAnsiTheme="minorHAnsi" w:cstheme="minorHAnsi"/>
          <w:b/>
          <w:highlight w:val="white"/>
          <w:u w:val="single"/>
        </w:rPr>
        <w:t>RELACIÓN</w:t>
      </w:r>
      <w:r w:rsidRPr="000C7488">
        <w:rPr>
          <w:rFonts w:asciiTheme="minorHAnsi" w:eastAsia="Georgia" w:hAnsiTheme="minorHAnsi" w:cstheme="minorHAnsi"/>
          <w:b/>
          <w:color w:val="000000"/>
          <w:highlight w:val="white"/>
          <w:u w:val="single"/>
        </w:rPr>
        <w:t xml:space="preserve"> CON LOS SIGUIENTES SELLOS DEL ESTABLECIMIENTO</w:t>
      </w:r>
    </w:p>
    <w:p w14:paraId="0ED51261" w14:textId="77777777" w:rsidR="005F0658" w:rsidRPr="000C7488" w:rsidRDefault="00AD7CD5">
      <w:pPr>
        <w:numPr>
          <w:ilvl w:val="0"/>
          <w:numId w:val="11"/>
        </w:numPr>
        <w:pBdr>
          <w:top w:val="nil"/>
          <w:left w:val="nil"/>
          <w:bottom w:val="nil"/>
          <w:right w:val="nil"/>
          <w:between w:val="nil"/>
        </w:pBdr>
        <w:spacing w:after="0" w:line="360" w:lineRule="auto"/>
        <w:rPr>
          <w:rFonts w:asciiTheme="minorHAnsi" w:eastAsia="Georgia" w:hAnsiTheme="minorHAnsi" w:cstheme="minorHAnsi"/>
          <w:color w:val="000000"/>
          <w:highlight w:val="white"/>
        </w:rPr>
      </w:pPr>
      <w:r w:rsidRPr="000C7488">
        <w:rPr>
          <w:rFonts w:asciiTheme="minorHAnsi" w:eastAsia="Georgia" w:hAnsiTheme="minorHAnsi" w:cstheme="minorHAnsi"/>
          <w:color w:val="000000"/>
          <w:highlight w:val="white"/>
        </w:rPr>
        <w:t xml:space="preserve">Educación comprometida con el estudiante y la familia. </w:t>
      </w:r>
    </w:p>
    <w:p w14:paraId="1F2ED182" w14:textId="77777777" w:rsidR="005F0658" w:rsidRPr="000C7488" w:rsidRDefault="00AD7CD5">
      <w:pPr>
        <w:numPr>
          <w:ilvl w:val="0"/>
          <w:numId w:val="11"/>
        </w:numPr>
        <w:pBdr>
          <w:top w:val="nil"/>
          <w:left w:val="nil"/>
          <w:bottom w:val="nil"/>
          <w:right w:val="nil"/>
          <w:between w:val="nil"/>
        </w:pBdr>
        <w:spacing w:after="0" w:line="360" w:lineRule="auto"/>
        <w:rPr>
          <w:rFonts w:asciiTheme="minorHAnsi" w:eastAsia="Georgia" w:hAnsiTheme="minorHAnsi" w:cstheme="minorHAnsi"/>
          <w:color w:val="000000"/>
          <w:highlight w:val="white"/>
        </w:rPr>
      </w:pPr>
      <w:r w:rsidRPr="000C7488">
        <w:rPr>
          <w:rFonts w:asciiTheme="minorHAnsi" w:eastAsia="Georgia" w:hAnsiTheme="minorHAnsi" w:cstheme="minorHAnsi"/>
          <w:highlight w:val="white"/>
        </w:rPr>
        <w:t>Fomentar</w:t>
      </w:r>
      <w:r w:rsidRPr="000C7488">
        <w:rPr>
          <w:rFonts w:asciiTheme="minorHAnsi" w:eastAsia="Georgia" w:hAnsiTheme="minorHAnsi" w:cstheme="minorHAnsi"/>
          <w:color w:val="000000"/>
          <w:highlight w:val="white"/>
        </w:rPr>
        <w:t xml:space="preserve"> el pensamiento crítico y reflexivo. </w:t>
      </w:r>
    </w:p>
    <w:p w14:paraId="62281987" w14:textId="77777777" w:rsidR="005F0658" w:rsidRPr="000C7488" w:rsidRDefault="00AD7CD5">
      <w:pPr>
        <w:numPr>
          <w:ilvl w:val="0"/>
          <w:numId w:val="11"/>
        </w:numPr>
        <w:pBdr>
          <w:top w:val="nil"/>
          <w:left w:val="nil"/>
          <w:bottom w:val="nil"/>
          <w:right w:val="nil"/>
          <w:between w:val="nil"/>
        </w:pBdr>
        <w:spacing w:after="0" w:line="240" w:lineRule="auto"/>
        <w:rPr>
          <w:rFonts w:asciiTheme="minorHAnsi" w:eastAsia="Georgia" w:hAnsiTheme="minorHAnsi" w:cstheme="minorHAnsi"/>
          <w:color w:val="000000"/>
          <w:highlight w:val="white"/>
        </w:rPr>
      </w:pPr>
      <w:r w:rsidRPr="000C7488">
        <w:rPr>
          <w:rFonts w:asciiTheme="minorHAnsi" w:eastAsia="Georgia" w:hAnsiTheme="minorHAnsi" w:cstheme="minorHAnsi"/>
          <w:color w:val="000000"/>
          <w:highlight w:val="white"/>
        </w:rPr>
        <w:t>Desarrollar habilidades cognitivas en comprensión lectora</w:t>
      </w:r>
      <w:r w:rsidRPr="000C7488">
        <w:rPr>
          <w:rFonts w:asciiTheme="minorHAnsi" w:eastAsia="Georgia" w:hAnsiTheme="minorHAnsi" w:cstheme="minorHAnsi"/>
          <w:highlight w:val="white"/>
        </w:rPr>
        <w:t xml:space="preserve">, escritura </w:t>
      </w:r>
      <w:r w:rsidRPr="000C7488">
        <w:rPr>
          <w:rFonts w:asciiTheme="minorHAnsi" w:eastAsia="Georgia" w:hAnsiTheme="minorHAnsi" w:cstheme="minorHAnsi"/>
          <w:color w:val="000000"/>
          <w:highlight w:val="white"/>
        </w:rPr>
        <w:t xml:space="preserve">y resolución de problemas. </w:t>
      </w:r>
    </w:p>
    <w:p w14:paraId="37683DD0" w14:textId="77777777" w:rsidR="005F0658" w:rsidRPr="000C7488" w:rsidRDefault="005F0658">
      <w:pPr>
        <w:pBdr>
          <w:top w:val="nil"/>
          <w:left w:val="nil"/>
          <w:bottom w:val="nil"/>
          <w:right w:val="nil"/>
          <w:between w:val="nil"/>
        </w:pBdr>
        <w:spacing w:after="0" w:line="240" w:lineRule="auto"/>
        <w:rPr>
          <w:rFonts w:asciiTheme="minorHAnsi" w:eastAsia="Georgia" w:hAnsiTheme="minorHAnsi" w:cstheme="minorHAnsi"/>
          <w:highlight w:val="white"/>
        </w:rPr>
      </w:pPr>
    </w:p>
    <w:p w14:paraId="35183260" w14:textId="77777777" w:rsidR="005F0658" w:rsidRPr="000C7488" w:rsidRDefault="005F0658">
      <w:pPr>
        <w:pBdr>
          <w:top w:val="nil"/>
          <w:left w:val="nil"/>
          <w:bottom w:val="nil"/>
          <w:right w:val="nil"/>
          <w:between w:val="nil"/>
        </w:pBdr>
        <w:spacing w:after="0" w:line="240" w:lineRule="auto"/>
        <w:rPr>
          <w:rFonts w:asciiTheme="minorHAnsi" w:eastAsia="Georgia" w:hAnsiTheme="minorHAnsi" w:cstheme="minorHAnsi"/>
          <w:highlight w:val="white"/>
        </w:rPr>
      </w:pPr>
    </w:p>
    <w:p w14:paraId="0DCDF8BB" w14:textId="77777777" w:rsidR="000C7488" w:rsidRDefault="000C7488">
      <w:pPr>
        <w:pBdr>
          <w:top w:val="nil"/>
          <w:left w:val="nil"/>
          <w:bottom w:val="nil"/>
          <w:right w:val="nil"/>
          <w:between w:val="nil"/>
        </w:pBdr>
        <w:spacing w:after="0" w:line="240" w:lineRule="auto"/>
        <w:rPr>
          <w:rFonts w:asciiTheme="minorHAnsi" w:eastAsia="Georgia" w:hAnsiTheme="minorHAnsi" w:cstheme="minorHAnsi"/>
          <w:u w:val="single"/>
        </w:rPr>
      </w:pPr>
    </w:p>
    <w:p w14:paraId="75F37ADF" w14:textId="77777777" w:rsidR="000C7488" w:rsidRDefault="000C7488">
      <w:pPr>
        <w:pBdr>
          <w:top w:val="nil"/>
          <w:left w:val="nil"/>
          <w:bottom w:val="nil"/>
          <w:right w:val="nil"/>
          <w:between w:val="nil"/>
        </w:pBdr>
        <w:spacing w:after="0" w:line="240" w:lineRule="auto"/>
        <w:rPr>
          <w:rFonts w:asciiTheme="minorHAnsi" w:eastAsia="Georgia" w:hAnsiTheme="minorHAnsi" w:cstheme="minorHAnsi"/>
          <w:u w:val="single"/>
        </w:rPr>
      </w:pPr>
    </w:p>
    <w:p w14:paraId="3B6FF816" w14:textId="31CBE3EB" w:rsidR="005F0658" w:rsidRPr="000C7488" w:rsidRDefault="00AD7CD5">
      <w:pPr>
        <w:pBdr>
          <w:top w:val="nil"/>
          <w:left w:val="nil"/>
          <w:bottom w:val="nil"/>
          <w:right w:val="nil"/>
          <w:between w:val="nil"/>
        </w:pBdr>
        <w:spacing w:after="0" w:line="240" w:lineRule="auto"/>
        <w:rPr>
          <w:rFonts w:asciiTheme="minorHAnsi" w:eastAsia="Georgia" w:hAnsiTheme="minorHAnsi" w:cstheme="minorHAnsi"/>
          <w:b/>
          <w:color w:val="000000"/>
          <w:u w:val="single"/>
        </w:rPr>
      </w:pPr>
      <w:r w:rsidRPr="000C7488">
        <w:rPr>
          <w:rFonts w:asciiTheme="minorHAnsi" w:eastAsia="Georgia" w:hAnsiTheme="minorHAnsi" w:cstheme="minorHAnsi"/>
          <w:b/>
          <w:color w:val="000000"/>
          <w:u w:val="single"/>
        </w:rPr>
        <w:t xml:space="preserve">DESCRIPCIÓN DEL PROBLEMA </w:t>
      </w:r>
    </w:p>
    <w:p w14:paraId="518D3C2F" w14:textId="77777777" w:rsidR="005F0658" w:rsidRPr="000C7488" w:rsidRDefault="005F0658">
      <w:pPr>
        <w:pBdr>
          <w:top w:val="nil"/>
          <w:left w:val="nil"/>
          <w:bottom w:val="nil"/>
          <w:right w:val="nil"/>
          <w:between w:val="nil"/>
        </w:pBdr>
        <w:spacing w:after="0" w:line="240" w:lineRule="auto"/>
        <w:rPr>
          <w:rFonts w:asciiTheme="minorHAnsi" w:eastAsia="Georgia" w:hAnsiTheme="minorHAnsi" w:cstheme="minorHAnsi"/>
          <w:color w:val="000000"/>
        </w:rPr>
      </w:pPr>
    </w:p>
    <w:p w14:paraId="324AA8E6" w14:textId="430C0285" w:rsidR="005F0658" w:rsidRPr="000C7488" w:rsidRDefault="00AD7CD5">
      <w:pPr>
        <w:spacing w:before="240" w:after="240" w:line="360" w:lineRule="auto"/>
        <w:jc w:val="both"/>
        <w:rPr>
          <w:rFonts w:asciiTheme="minorHAnsi" w:eastAsia="Georgia" w:hAnsiTheme="minorHAnsi" w:cstheme="minorHAnsi"/>
        </w:rPr>
      </w:pPr>
      <w:r w:rsidRPr="000C7488">
        <w:rPr>
          <w:rFonts w:asciiTheme="minorHAnsi" w:eastAsia="Georgia" w:hAnsiTheme="minorHAnsi" w:cstheme="minorHAnsi"/>
        </w:rPr>
        <w:t xml:space="preserve">Como establecimiento educativo, hemos enfrentado dificultades relacionadas con la lectura y la comprensión lectora. Este desafío se </w:t>
      </w:r>
      <w:r w:rsidR="000942B4" w:rsidRPr="000C7488">
        <w:rPr>
          <w:rFonts w:asciiTheme="minorHAnsi" w:eastAsia="Georgia" w:hAnsiTheme="minorHAnsi" w:cstheme="minorHAnsi"/>
        </w:rPr>
        <w:t>ve por</w:t>
      </w:r>
      <w:r w:rsidRPr="000C7488">
        <w:rPr>
          <w:rFonts w:asciiTheme="minorHAnsi" w:eastAsia="Georgia" w:hAnsiTheme="minorHAnsi" w:cstheme="minorHAnsi"/>
        </w:rPr>
        <w:t xml:space="preserve"> el escaso interés hacia la lectura, una situación que se hace cada vez más evidente.</w:t>
      </w:r>
    </w:p>
    <w:p w14:paraId="753E4084" w14:textId="6BF32AB2" w:rsidR="005F0658" w:rsidRPr="000C7488" w:rsidRDefault="00AD7CD5">
      <w:pPr>
        <w:spacing w:before="240" w:after="240" w:line="360" w:lineRule="auto"/>
        <w:jc w:val="both"/>
        <w:rPr>
          <w:rFonts w:asciiTheme="minorHAnsi" w:eastAsia="Georgia" w:hAnsiTheme="minorHAnsi" w:cstheme="minorHAnsi"/>
        </w:rPr>
      </w:pPr>
      <w:r w:rsidRPr="000C7488">
        <w:rPr>
          <w:rFonts w:asciiTheme="minorHAnsi" w:eastAsia="Georgia" w:hAnsiTheme="minorHAnsi" w:cstheme="minorHAnsi"/>
        </w:rPr>
        <w:t>Reconocemos que el contexto soci</w:t>
      </w:r>
      <w:r w:rsidRPr="000C7488">
        <w:rPr>
          <w:rFonts w:asciiTheme="minorHAnsi" w:eastAsia="Georgia" w:hAnsiTheme="minorHAnsi" w:cstheme="minorHAnsi"/>
        </w:rPr>
        <w:t>al y cultural de nuestros niños y jóvenes presenta importantes carencias</w:t>
      </w:r>
      <w:r w:rsidR="000942B4" w:rsidRPr="000C7488">
        <w:rPr>
          <w:rFonts w:asciiTheme="minorHAnsi" w:eastAsia="Georgia" w:hAnsiTheme="minorHAnsi" w:cstheme="minorHAnsi"/>
        </w:rPr>
        <w:t xml:space="preserve"> relacionadas a esta área</w:t>
      </w:r>
      <w:r w:rsidRPr="000C7488">
        <w:rPr>
          <w:rFonts w:asciiTheme="minorHAnsi" w:eastAsia="Georgia" w:hAnsiTheme="minorHAnsi" w:cstheme="minorHAnsi"/>
        </w:rPr>
        <w:t>. Por esta razón, como comunidad educativa, asumimos el compromiso de ofrecer espacios adecuados y fortalecer la enseñanza y el aprendizaje, con el objetivo de</w:t>
      </w:r>
      <w:r w:rsidRPr="000C7488">
        <w:rPr>
          <w:rFonts w:asciiTheme="minorHAnsi" w:eastAsia="Georgia" w:hAnsiTheme="minorHAnsi" w:cstheme="minorHAnsi"/>
        </w:rPr>
        <w:t xml:space="preserve"> mejorar los resultados y llevar a nuestros estudiantes a un nivel acorde a sus etapas de desarrollo.</w:t>
      </w:r>
    </w:p>
    <w:p w14:paraId="13D1FAA1" w14:textId="18BDA850" w:rsidR="005F0658" w:rsidRPr="000C7488" w:rsidRDefault="00AD7CD5" w:rsidP="000C7488">
      <w:pPr>
        <w:spacing w:before="240" w:after="240" w:line="360" w:lineRule="auto"/>
        <w:jc w:val="both"/>
        <w:rPr>
          <w:rFonts w:asciiTheme="minorHAnsi" w:eastAsia="Georgia" w:hAnsiTheme="minorHAnsi" w:cstheme="minorHAnsi"/>
          <w:b/>
          <w:bCs/>
        </w:rPr>
      </w:pPr>
      <w:r w:rsidRPr="000C7488">
        <w:rPr>
          <w:rFonts w:asciiTheme="minorHAnsi" w:eastAsia="Georgia" w:hAnsiTheme="minorHAnsi" w:cstheme="minorHAnsi"/>
          <w:b/>
          <w:bCs/>
        </w:rPr>
        <w:t>Durante el año 2024, hemos identificado las siguientes dificultades, respaldadas tanto por mediciones internas como externas:</w:t>
      </w:r>
    </w:p>
    <w:p w14:paraId="79889F11" w14:textId="77777777" w:rsidR="005F0658" w:rsidRPr="000C7488" w:rsidRDefault="00AD7CD5">
      <w:pPr>
        <w:pBdr>
          <w:top w:val="nil"/>
          <w:left w:val="nil"/>
          <w:bottom w:val="nil"/>
          <w:right w:val="nil"/>
          <w:between w:val="nil"/>
        </w:pBdr>
        <w:spacing w:after="0" w:line="360" w:lineRule="auto"/>
        <w:rPr>
          <w:rFonts w:asciiTheme="minorHAnsi" w:eastAsia="Georgia" w:hAnsiTheme="minorHAnsi" w:cstheme="minorHAnsi"/>
          <w:color w:val="000000"/>
        </w:rPr>
      </w:pPr>
      <w:r w:rsidRPr="000C7488">
        <w:rPr>
          <w:rFonts w:asciiTheme="minorHAnsi" w:eastAsia="Georgia" w:hAnsiTheme="minorHAnsi" w:cstheme="minorHAnsi"/>
          <w:color w:val="000000"/>
        </w:rPr>
        <w:t xml:space="preserve">1.- </w:t>
      </w:r>
      <w:r w:rsidRPr="000C7488">
        <w:rPr>
          <w:rFonts w:asciiTheme="minorHAnsi" w:eastAsia="Georgia" w:hAnsiTheme="minorHAnsi" w:cstheme="minorHAnsi"/>
        </w:rPr>
        <w:t>D</w:t>
      </w:r>
      <w:r w:rsidRPr="000C7488">
        <w:rPr>
          <w:rFonts w:asciiTheme="minorHAnsi" w:eastAsia="Georgia" w:hAnsiTheme="minorHAnsi" w:cstheme="minorHAnsi"/>
          <w:color w:val="000000"/>
        </w:rPr>
        <w:t>ificultad en la fluidez</w:t>
      </w:r>
      <w:r w:rsidRPr="000C7488">
        <w:rPr>
          <w:rFonts w:asciiTheme="minorHAnsi" w:eastAsia="Georgia" w:hAnsiTheme="minorHAnsi" w:cstheme="minorHAnsi"/>
          <w:color w:val="000000"/>
        </w:rPr>
        <w:t xml:space="preserve">, entonación y velocidad lectora. </w:t>
      </w:r>
    </w:p>
    <w:p w14:paraId="094B524E" w14:textId="77777777" w:rsidR="005F0658" w:rsidRPr="000C7488" w:rsidRDefault="00AD7CD5">
      <w:pPr>
        <w:pBdr>
          <w:top w:val="nil"/>
          <w:left w:val="nil"/>
          <w:bottom w:val="nil"/>
          <w:right w:val="nil"/>
          <w:between w:val="nil"/>
        </w:pBdr>
        <w:spacing w:after="0" w:line="360" w:lineRule="auto"/>
        <w:rPr>
          <w:rFonts w:asciiTheme="minorHAnsi" w:eastAsia="Georgia" w:hAnsiTheme="minorHAnsi" w:cstheme="minorHAnsi"/>
          <w:color w:val="000000"/>
        </w:rPr>
      </w:pPr>
      <w:r w:rsidRPr="000C7488">
        <w:rPr>
          <w:rFonts w:asciiTheme="minorHAnsi" w:eastAsia="Georgia" w:hAnsiTheme="minorHAnsi" w:cstheme="minorHAnsi"/>
          <w:color w:val="000000"/>
        </w:rPr>
        <w:t>2.- Omisi</w:t>
      </w:r>
      <w:r w:rsidRPr="000C7488">
        <w:rPr>
          <w:rFonts w:asciiTheme="minorHAnsi" w:eastAsia="Georgia" w:hAnsiTheme="minorHAnsi" w:cstheme="minorHAnsi"/>
        </w:rPr>
        <w:t>ón</w:t>
      </w:r>
      <w:r w:rsidRPr="000C7488">
        <w:rPr>
          <w:rFonts w:asciiTheme="minorHAnsi" w:eastAsia="Georgia" w:hAnsiTheme="minorHAnsi" w:cstheme="minorHAnsi"/>
          <w:color w:val="000000"/>
        </w:rPr>
        <w:t xml:space="preserve"> de letras en la lectura de textos. </w:t>
      </w:r>
    </w:p>
    <w:p w14:paraId="29A12905" w14:textId="77777777" w:rsidR="005F0658" w:rsidRPr="000C7488" w:rsidRDefault="00AD7CD5">
      <w:pPr>
        <w:pBdr>
          <w:top w:val="nil"/>
          <w:left w:val="nil"/>
          <w:bottom w:val="nil"/>
          <w:right w:val="nil"/>
          <w:between w:val="nil"/>
        </w:pBdr>
        <w:spacing w:after="0" w:line="360" w:lineRule="auto"/>
        <w:rPr>
          <w:rFonts w:asciiTheme="minorHAnsi" w:eastAsia="Georgia" w:hAnsiTheme="minorHAnsi" w:cstheme="minorHAnsi"/>
        </w:rPr>
      </w:pPr>
      <w:r w:rsidRPr="000C7488">
        <w:rPr>
          <w:rFonts w:asciiTheme="minorHAnsi" w:eastAsia="Georgia" w:hAnsiTheme="minorHAnsi" w:cstheme="minorHAnsi"/>
          <w:color w:val="000000"/>
        </w:rPr>
        <w:t>3.- Dificultad en</w:t>
      </w:r>
      <w:r w:rsidRPr="000C7488">
        <w:rPr>
          <w:rFonts w:asciiTheme="minorHAnsi" w:eastAsia="Georgia" w:hAnsiTheme="minorHAnsi" w:cstheme="minorHAnsi"/>
        </w:rPr>
        <w:t xml:space="preserve"> identificar ideas centrales </w:t>
      </w:r>
      <w:r w:rsidRPr="000C7488">
        <w:rPr>
          <w:rFonts w:asciiTheme="minorHAnsi" w:eastAsia="Georgia" w:hAnsiTheme="minorHAnsi" w:cstheme="minorHAnsi"/>
          <w:color w:val="000000"/>
        </w:rPr>
        <w:t xml:space="preserve">de un texto. </w:t>
      </w:r>
    </w:p>
    <w:p w14:paraId="26AF5E83" w14:textId="77777777" w:rsidR="005F0658" w:rsidRPr="000C7488" w:rsidRDefault="00AD7CD5">
      <w:pPr>
        <w:pBdr>
          <w:top w:val="nil"/>
          <w:left w:val="nil"/>
          <w:bottom w:val="nil"/>
          <w:right w:val="nil"/>
          <w:between w:val="nil"/>
        </w:pBdr>
        <w:spacing w:after="0" w:line="360" w:lineRule="auto"/>
        <w:rPr>
          <w:rFonts w:asciiTheme="minorHAnsi" w:eastAsia="Georgia" w:hAnsiTheme="minorHAnsi" w:cstheme="minorHAnsi"/>
        </w:rPr>
      </w:pPr>
      <w:r w:rsidRPr="000C7488">
        <w:rPr>
          <w:rFonts w:asciiTheme="minorHAnsi" w:eastAsia="Georgia" w:hAnsiTheme="minorHAnsi" w:cstheme="minorHAnsi"/>
          <w:color w:val="000000"/>
        </w:rPr>
        <w:t xml:space="preserve">4.- </w:t>
      </w:r>
      <w:r w:rsidRPr="000C7488">
        <w:rPr>
          <w:rFonts w:asciiTheme="minorHAnsi" w:eastAsia="Georgia" w:hAnsiTheme="minorHAnsi" w:cstheme="minorHAnsi"/>
        </w:rPr>
        <w:t xml:space="preserve">Escaso </w:t>
      </w:r>
      <w:r w:rsidRPr="000C7488">
        <w:rPr>
          <w:rFonts w:asciiTheme="minorHAnsi" w:eastAsia="Georgia" w:hAnsiTheme="minorHAnsi" w:cstheme="minorHAnsi"/>
          <w:color w:val="000000"/>
        </w:rPr>
        <w:t>uso de estrategias de comprensión lectora.</w:t>
      </w:r>
    </w:p>
    <w:p w14:paraId="30C99C2F" w14:textId="5B7231A6" w:rsidR="005F0658" w:rsidRPr="000C7488" w:rsidRDefault="00AD7CD5">
      <w:pPr>
        <w:pBdr>
          <w:top w:val="nil"/>
          <w:left w:val="nil"/>
          <w:bottom w:val="nil"/>
          <w:right w:val="nil"/>
          <w:between w:val="nil"/>
        </w:pBdr>
        <w:spacing w:after="0" w:line="360" w:lineRule="auto"/>
        <w:rPr>
          <w:rFonts w:asciiTheme="minorHAnsi" w:eastAsia="Georgia" w:hAnsiTheme="minorHAnsi" w:cstheme="minorHAnsi"/>
          <w:color w:val="000000"/>
        </w:rPr>
      </w:pPr>
      <w:r w:rsidRPr="000C7488">
        <w:rPr>
          <w:rFonts w:asciiTheme="minorHAnsi" w:eastAsia="Georgia" w:hAnsiTheme="minorHAnsi" w:cstheme="minorHAnsi"/>
        </w:rPr>
        <w:t>5</w:t>
      </w:r>
      <w:r w:rsidRPr="000C7488">
        <w:rPr>
          <w:rFonts w:asciiTheme="minorHAnsi" w:eastAsia="Georgia" w:hAnsiTheme="minorHAnsi" w:cstheme="minorHAnsi"/>
          <w:color w:val="000000"/>
        </w:rPr>
        <w:t xml:space="preserve">.- </w:t>
      </w:r>
      <w:r w:rsidRPr="000C7488">
        <w:rPr>
          <w:rFonts w:asciiTheme="minorHAnsi" w:eastAsia="Georgia" w:hAnsiTheme="minorHAnsi" w:cstheme="minorHAnsi"/>
        </w:rPr>
        <w:t>Falta de</w:t>
      </w:r>
      <w:r w:rsidRPr="000C7488">
        <w:rPr>
          <w:rFonts w:asciiTheme="minorHAnsi" w:eastAsia="Georgia" w:hAnsiTheme="minorHAnsi" w:cstheme="minorHAnsi"/>
          <w:color w:val="000000"/>
        </w:rPr>
        <w:t xml:space="preserve"> capacidad argumentativa </w:t>
      </w:r>
      <w:r w:rsidRPr="000C7488">
        <w:rPr>
          <w:rFonts w:asciiTheme="minorHAnsi" w:eastAsia="Georgia" w:hAnsiTheme="minorHAnsi" w:cstheme="minorHAnsi"/>
        </w:rPr>
        <w:t>para</w:t>
      </w:r>
      <w:r w:rsidRPr="000C7488">
        <w:rPr>
          <w:rFonts w:asciiTheme="minorHAnsi" w:eastAsia="Georgia" w:hAnsiTheme="minorHAnsi" w:cstheme="minorHAnsi"/>
          <w:color w:val="000000"/>
        </w:rPr>
        <w:t xml:space="preserve"> sostener ideas y </w:t>
      </w:r>
      <w:r w:rsidR="000C7488" w:rsidRPr="000C7488">
        <w:rPr>
          <w:rFonts w:asciiTheme="minorHAnsi" w:eastAsia="Georgia" w:hAnsiTheme="minorHAnsi" w:cstheme="minorHAnsi"/>
          <w:color w:val="000000"/>
        </w:rPr>
        <w:t>t</w:t>
      </w:r>
      <w:r w:rsidR="000C7488" w:rsidRPr="000C7488">
        <w:rPr>
          <w:rFonts w:asciiTheme="minorHAnsi" w:eastAsia="Georgia" w:hAnsiTheme="minorHAnsi" w:cstheme="minorHAnsi"/>
        </w:rPr>
        <w:t>e</w:t>
      </w:r>
      <w:r w:rsidR="000C7488" w:rsidRPr="000C7488">
        <w:rPr>
          <w:rFonts w:asciiTheme="minorHAnsi" w:eastAsia="Georgia" w:hAnsiTheme="minorHAnsi" w:cstheme="minorHAnsi"/>
          <w:color w:val="000000"/>
        </w:rPr>
        <w:t>sis</w:t>
      </w:r>
      <w:r w:rsidRPr="000C7488">
        <w:rPr>
          <w:rFonts w:asciiTheme="minorHAnsi" w:eastAsia="Georgia" w:hAnsiTheme="minorHAnsi" w:cstheme="minorHAnsi"/>
          <w:color w:val="000000"/>
        </w:rPr>
        <w:t xml:space="preserve">. </w:t>
      </w:r>
    </w:p>
    <w:p w14:paraId="417993B0" w14:textId="77777777" w:rsidR="005F0658" w:rsidRPr="000C7488" w:rsidRDefault="00AD7CD5">
      <w:pPr>
        <w:pBdr>
          <w:top w:val="nil"/>
          <w:left w:val="nil"/>
          <w:bottom w:val="nil"/>
          <w:right w:val="nil"/>
          <w:between w:val="nil"/>
        </w:pBdr>
        <w:spacing w:after="0" w:line="360" w:lineRule="auto"/>
        <w:rPr>
          <w:rFonts w:asciiTheme="minorHAnsi" w:eastAsia="Georgia" w:hAnsiTheme="minorHAnsi" w:cstheme="minorHAnsi"/>
          <w:color w:val="000000"/>
        </w:rPr>
      </w:pPr>
      <w:r w:rsidRPr="000C7488">
        <w:rPr>
          <w:rFonts w:asciiTheme="minorHAnsi" w:eastAsia="Georgia" w:hAnsiTheme="minorHAnsi" w:cstheme="minorHAnsi"/>
        </w:rPr>
        <w:t>6</w:t>
      </w:r>
      <w:r w:rsidRPr="000C7488">
        <w:rPr>
          <w:rFonts w:asciiTheme="minorHAnsi" w:eastAsia="Georgia" w:hAnsiTheme="minorHAnsi" w:cstheme="minorHAnsi"/>
          <w:color w:val="000000"/>
        </w:rPr>
        <w:t xml:space="preserve">.- </w:t>
      </w:r>
      <w:r w:rsidRPr="000C7488">
        <w:rPr>
          <w:rFonts w:asciiTheme="minorHAnsi" w:eastAsia="Georgia" w:hAnsiTheme="minorHAnsi" w:cstheme="minorHAnsi"/>
        </w:rPr>
        <w:t xml:space="preserve">Carencia </w:t>
      </w:r>
      <w:r w:rsidRPr="000C7488">
        <w:rPr>
          <w:rFonts w:asciiTheme="minorHAnsi" w:eastAsia="Georgia" w:hAnsiTheme="minorHAnsi" w:cstheme="minorHAnsi"/>
          <w:color w:val="000000"/>
        </w:rPr>
        <w:t xml:space="preserve">del pensamiento crítico y reflexivo. </w:t>
      </w:r>
    </w:p>
    <w:p w14:paraId="70238DE4" w14:textId="77777777" w:rsidR="005F0658" w:rsidRPr="000C7488" w:rsidRDefault="005F0658">
      <w:pPr>
        <w:pBdr>
          <w:top w:val="nil"/>
          <w:left w:val="nil"/>
          <w:bottom w:val="nil"/>
          <w:right w:val="nil"/>
          <w:between w:val="nil"/>
        </w:pBdr>
        <w:spacing w:after="0" w:line="240" w:lineRule="auto"/>
        <w:rPr>
          <w:rFonts w:asciiTheme="minorHAnsi" w:eastAsia="Georgia" w:hAnsiTheme="minorHAnsi" w:cstheme="minorHAnsi"/>
          <w:b/>
          <w:u w:val="single"/>
        </w:rPr>
      </w:pPr>
    </w:p>
    <w:p w14:paraId="1F07648F" w14:textId="77777777" w:rsidR="005F0658" w:rsidRPr="000C7488" w:rsidRDefault="005F0658">
      <w:pPr>
        <w:pBdr>
          <w:top w:val="nil"/>
          <w:left w:val="nil"/>
          <w:bottom w:val="nil"/>
          <w:right w:val="nil"/>
          <w:between w:val="nil"/>
        </w:pBdr>
        <w:spacing w:after="0" w:line="240" w:lineRule="auto"/>
        <w:rPr>
          <w:rFonts w:asciiTheme="minorHAnsi" w:eastAsia="Georgia" w:hAnsiTheme="minorHAnsi" w:cstheme="minorHAnsi"/>
          <w:b/>
          <w:u w:val="single"/>
        </w:rPr>
      </w:pPr>
    </w:p>
    <w:p w14:paraId="18492202" w14:textId="77777777" w:rsidR="000073CE" w:rsidRPr="000C7488" w:rsidRDefault="000073CE">
      <w:pPr>
        <w:pBdr>
          <w:top w:val="nil"/>
          <w:left w:val="nil"/>
          <w:bottom w:val="nil"/>
          <w:right w:val="nil"/>
          <w:between w:val="nil"/>
        </w:pBdr>
        <w:spacing w:after="0" w:line="240" w:lineRule="auto"/>
        <w:rPr>
          <w:rFonts w:asciiTheme="minorHAnsi" w:eastAsia="Georgia" w:hAnsiTheme="minorHAnsi" w:cstheme="minorHAnsi"/>
          <w:b/>
          <w:u w:val="single"/>
        </w:rPr>
      </w:pPr>
    </w:p>
    <w:p w14:paraId="49F752B3" w14:textId="77777777" w:rsidR="000073CE" w:rsidRPr="000C7488" w:rsidRDefault="000073CE">
      <w:pPr>
        <w:pBdr>
          <w:top w:val="nil"/>
          <w:left w:val="nil"/>
          <w:bottom w:val="nil"/>
          <w:right w:val="nil"/>
          <w:between w:val="nil"/>
        </w:pBdr>
        <w:spacing w:after="0" w:line="240" w:lineRule="auto"/>
        <w:rPr>
          <w:rFonts w:asciiTheme="minorHAnsi" w:eastAsia="Georgia" w:hAnsiTheme="minorHAnsi" w:cstheme="minorHAnsi"/>
          <w:b/>
          <w:u w:val="single"/>
        </w:rPr>
      </w:pPr>
    </w:p>
    <w:p w14:paraId="374B9821" w14:textId="77777777" w:rsidR="000073CE" w:rsidRPr="000C7488" w:rsidRDefault="000073CE">
      <w:pPr>
        <w:pBdr>
          <w:top w:val="nil"/>
          <w:left w:val="nil"/>
          <w:bottom w:val="nil"/>
          <w:right w:val="nil"/>
          <w:between w:val="nil"/>
        </w:pBdr>
        <w:spacing w:after="0" w:line="240" w:lineRule="auto"/>
        <w:rPr>
          <w:rFonts w:asciiTheme="minorHAnsi" w:eastAsia="Georgia" w:hAnsiTheme="minorHAnsi" w:cstheme="minorHAnsi"/>
          <w:b/>
          <w:u w:val="single"/>
        </w:rPr>
      </w:pPr>
    </w:p>
    <w:p w14:paraId="79A977D2" w14:textId="77777777" w:rsidR="005F0658" w:rsidRPr="000C7488" w:rsidRDefault="005F0658">
      <w:pPr>
        <w:pBdr>
          <w:top w:val="nil"/>
          <w:left w:val="nil"/>
          <w:bottom w:val="nil"/>
          <w:right w:val="nil"/>
          <w:between w:val="nil"/>
        </w:pBdr>
        <w:spacing w:after="0" w:line="240" w:lineRule="auto"/>
        <w:rPr>
          <w:rFonts w:asciiTheme="minorHAnsi" w:eastAsia="Georgia" w:hAnsiTheme="minorHAnsi" w:cstheme="minorHAnsi"/>
          <w:b/>
          <w:u w:val="single"/>
        </w:rPr>
      </w:pPr>
    </w:p>
    <w:p w14:paraId="7BD57DD0" w14:textId="77777777" w:rsidR="005F0658" w:rsidRPr="000C7488" w:rsidRDefault="005F0658">
      <w:pPr>
        <w:pBdr>
          <w:top w:val="nil"/>
          <w:left w:val="nil"/>
          <w:bottom w:val="nil"/>
          <w:right w:val="nil"/>
          <w:between w:val="nil"/>
        </w:pBdr>
        <w:spacing w:after="0" w:line="240" w:lineRule="auto"/>
        <w:rPr>
          <w:rFonts w:asciiTheme="minorHAnsi" w:eastAsia="Georgia" w:hAnsiTheme="minorHAnsi" w:cstheme="minorHAnsi"/>
          <w:b/>
          <w:u w:val="single"/>
        </w:rPr>
      </w:pPr>
    </w:p>
    <w:p w14:paraId="48487D16" w14:textId="77777777" w:rsidR="005F0658" w:rsidRPr="000C7488" w:rsidRDefault="005F0658">
      <w:pPr>
        <w:pBdr>
          <w:top w:val="nil"/>
          <w:left w:val="nil"/>
          <w:bottom w:val="nil"/>
          <w:right w:val="nil"/>
          <w:between w:val="nil"/>
        </w:pBdr>
        <w:spacing w:after="0" w:line="240" w:lineRule="auto"/>
        <w:rPr>
          <w:rFonts w:asciiTheme="minorHAnsi" w:eastAsia="Georgia" w:hAnsiTheme="minorHAnsi" w:cstheme="minorHAnsi"/>
          <w:b/>
          <w:u w:val="single"/>
        </w:rPr>
      </w:pPr>
    </w:p>
    <w:p w14:paraId="1FF39DD2" w14:textId="22FDAA83" w:rsidR="005F0658" w:rsidRPr="000C7488" w:rsidRDefault="00AD7CD5" w:rsidP="000942B4">
      <w:pPr>
        <w:pBdr>
          <w:top w:val="nil"/>
          <w:left w:val="nil"/>
          <w:bottom w:val="nil"/>
          <w:right w:val="nil"/>
          <w:between w:val="nil"/>
        </w:pBdr>
        <w:spacing w:after="0" w:line="240" w:lineRule="auto"/>
        <w:jc w:val="center"/>
        <w:rPr>
          <w:rFonts w:asciiTheme="minorHAnsi" w:eastAsia="Georgia" w:hAnsiTheme="minorHAnsi" w:cstheme="minorHAnsi"/>
          <w:b/>
          <w:color w:val="000000"/>
          <w:u w:val="single"/>
        </w:rPr>
      </w:pPr>
      <w:r w:rsidRPr="000C7488">
        <w:rPr>
          <w:rFonts w:asciiTheme="minorHAnsi" w:eastAsia="Georgia" w:hAnsiTheme="minorHAnsi" w:cstheme="minorHAnsi"/>
          <w:b/>
          <w:u w:val="single"/>
        </w:rPr>
        <w:t>CÓMO</w:t>
      </w:r>
      <w:r w:rsidRPr="000C7488">
        <w:rPr>
          <w:rFonts w:asciiTheme="minorHAnsi" w:eastAsia="Georgia" w:hAnsiTheme="minorHAnsi" w:cstheme="minorHAnsi"/>
          <w:b/>
          <w:color w:val="000000"/>
          <w:u w:val="single"/>
        </w:rPr>
        <w:t xml:space="preserve"> SE ARTICULA EL PLAN LECTO</w:t>
      </w:r>
      <w:r w:rsidR="000942B4" w:rsidRPr="000C7488">
        <w:rPr>
          <w:rFonts w:asciiTheme="minorHAnsi" w:eastAsia="Georgia" w:hAnsiTheme="minorHAnsi" w:cstheme="minorHAnsi"/>
          <w:b/>
          <w:color w:val="000000"/>
          <w:u w:val="single"/>
        </w:rPr>
        <w:t xml:space="preserve"> – ESCRITURA </w:t>
      </w:r>
    </w:p>
    <w:p w14:paraId="5FFA392F" w14:textId="079B0B57" w:rsidR="005F0658" w:rsidRPr="000C7488" w:rsidRDefault="000942B4" w:rsidP="000942B4">
      <w:pPr>
        <w:pBdr>
          <w:top w:val="nil"/>
          <w:left w:val="nil"/>
          <w:bottom w:val="nil"/>
          <w:right w:val="nil"/>
          <w:between w:val="nil"/>
        </w:pBdr>
        <w:spacing w:after="0" w:line="240" w:lineRule="auto"/>
        <w:jc w:val="center"/>
        <w:rPr>
          <w:rFonts w:asciiTheme="minorHAnsi" w:eastAsia="Georgia" w:hAnsiTheme="minorHAnsi" w:cstheme="minorHAnsi"/>
          <w:color w:val="000000"/>
        </w:rPr>
      </w:pPr>
      <w:r w:rsidRPr="000C7488">
        <w:rPr>
          <w:rFonts w:asciiTheme="minorHAnsi" w:hAnsiTheme="minorHAnsi" w:cstheme="minorHAnsi"/>
          <w:noProof/>
        </w:rPr>
        <mc:AlternateContent>
          <mc:Choice Requires="wpg">
            <w:drawing>
              <wp:anchor distT="0" distB="0" distL="114300" distR="114300" simplePos="0" relativeHeight="251654144" behindDoc="0" locked="0" layoutInCell="1" hidden="0" allowOverlap="1" wp14:anchorId="731B5971" wp14:editId="0C93F5E5">
                <wp:simplePos x="0" y="0"/>
                <wp:positionH relativeFrom="column">
                  <wp:posOffset>367030</wp:posOffset>
                </wp:positionH>
                <wp:positionV relativeFrom="paragraph">
                  <wp:posOffset>163195</wp:posOffset>
                </wp:positionV>
                <wp:extent cx="6629400" cy="3385185"/>
                <wp:effectExtent l="0" t="0" r="0" b="24765"/>
                <wp:wrapSquare wrapText="bothSides" distT="0" distB="0" distL="114300" distR="114300"/>
                <wp:docPr id="2125331091" name="Grupo 2125331091"/>
                <wp:cNvGraphicFramePr/>
                <a:graphic xmlns:a="http://schemas.openxmlformats.org/drawingml/2006/main">
                  <a:graphicData uri="http://schemas.microsoft.com/office/word/2010/wordprocessingGroup">
                    <wpg:wgp>
                      <wpg:cNvGrpSpPr/>
                      <wpg:grpSpPr>
                        <a:xfrm>
                          <a:off x="0" y="0"/>
                          <a:ext cx="6629400" cy="3385185"/>
                          <a:chOff x="0" y="0"/>
                          <a:chExt cx="5687800" cy="3381375"/>
                        </a:xfrm>
                      </wpg:grpSpPr>
                      <wpg:grpSp>
                        <wpg:cNvPr id="1273755260" name="Grupo 1273755260"/>
                        <wpg:cNvGrpSpPr/>
                        <wpg:grpSpPr>
                          <a:xfrm>
                            <a:off x="0" y="0"/>
                            <a:ext cx="5676900" cy="3381375"/>
                            <a:chOff x="0" y="0"/>
                            <a:chExt cx="5676900" cy="3381375"/>
                          </a:xfrm>
                        </wpg:grpSpPr>
                        <wps:wsp>
                          <wps:cNvPr id="2139282333" name="Rectángulo 2139282333"/>
                          <wps:cNvSpPr/>
                          <wps:spPr>
                            <a:xfrm>
                              <a:off x="0" y="0"/>
                              <a:ext cx="5676900" cy="3381375"/>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6AA25F42"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452673282" name="Forma libre: forma 452673282"/>
                          <wps:cNvSpPr/>
                          <wps:spPr>
                            <a:xfrm>
                              <a:off x="444764" y="1690687"/>
                              <a:ext cx="290573" cy="1107367"/>
                            </a:xfrm>
                            <a:custGeom>
                              <a:avLst/>
                              <a:gdLst/>
                              <a:ahLst/>
                              <a:cxnLst/>
                              <a:rect l="l" t="t" r="r" b="b"/>
                              <a:pathLst>
                                <a:path w="120000" h="120000" extrusionOk="0">
                                  <a:moveTo>
                                    <a:pt x="0" y="0"/>
                                  </a:moveTo>
                                  <a:lnTo>
                                    <a:pt x="60000" y="0"/>
                                  </a:lnTo>
                                  <a:lnTo>
                                    <a:pt x="60000" y="120000"/>
                                  </a:lnTo>
                                  <a:lnTo>
                                    <a:pt x="120000" y="120000"/>
                                  </a:lnTo>
                                </a:path>
                              </a:pathLst>
                            </a:custGeom>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522FA924"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476268249" name="Cuadro de texto 476268249"/>
                          <wps:cNvSpPr txBox="1"/>
                          <wps:spPr>
                            <a:xfrm>
                              <a:off x="561430" y="2215749"/>
                              <a:ext cx="57242" cy="57242"/>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76B92312" w14:textId="77777777" w:rsidR="005F0658" w:rsidRDefault="005F0658">
                                <w:pPr>
                                  <w:spacing w:after="0" w:line="215" w:lineRule="auto"/>
                                  <w:jc w:val="center"/>
                                  <w:textDirection w:val="btLr"/>
                                </w:pPr>
                              </w:p>
                            </w:txbxContent>
                          </wps:txbx>
                          <wps:bodyPr spcFirstLastPara="1" wrap="square" lIns="12700" tIns="0" rIns="12700" bIns="0" anchor="ctr" anchorCtr="0">
                            <a:noAutofit/>
                          </wps:bodyPr>
                        </wps:wsp>
                        <wps:wsp>
                          <wps:cNvPr id="854999579" name="Forma libre: forma 854999579"/>
                          <wps:cNvSpPr/>
                          <wps:spPr>
                            <a:xfrm>
                              <a:off x="3931642" y="2475492"/>
                              <a:ext cx="290573" cy="91440"/>
                            </a:xfrm>
                            <a:custGeom>
                              <a:avLst/>
                              <a:gdLst/>
                              <a:ahLst/>
                              <a:cxnLst/>
                              <a:rect l="l" t="t" r="r" b="b"/>
                              <a:pathLst>
                                <a:path w="120000" h="120000" extrusionOk="0">
                                  <a:moveTo>
                                    <a:pt x="0" y="60000"/>
                                  </a:moveTo>
                                  <a:lnTo>
                                    <a:pt x="120000" y="60000"/>
                                  </a:lnTo>
                                </a:path>
                              </a:pathLst>
                            </a:custGeom>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470F34AF"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2085550639" name="Cuadro de texto 2085550639"/>
                          <wps:cNvSpPr txBox="1"/>
                          <wps:spPr>
                            <a:xfrm>
                              <a:off x="4069665" y="2513948"/>
                              <a:ext cx="14528" cy="14528"/>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16E73E80" w14:textId="77777777" w:rsidR="005F0658" w:rsidRDefault="005F0658">
                                <w:pPr>
                                  <w:spacing w:after="0" w:line="215" w:lineRule="auto"/>
                                  <w:jc w:val="center"/>
                                  <w:textDirection w:val="btLr"/>
                                </w:pPr>
                              </w:p>
                            </w:txbxContent>
                          </wps:txbx>
                          <wps:bodyPr spcFirstLastPara="1" wrap="square" lIns="12700" tIns="0" rIns="12700" bIns="0" anchor="ctr" anchorCtr="0">
                            <a:noAutofit/>
                          </wps:bodyPr>
                        </wps:wsp>
                        <wps:wsp>
                          <wps:cNvPr id="1291367767" name="Forma libre: forma 1291367767"/>
                          <wps:cNvSpPr/>
                          <wps:spPr>
                            <a:xfrm>
                              <a:off x="2188203" y="2244371"/>
                              <a:ext cx="290573" cy="276841"/>
                            </a:xfrm>
                            <a:custGeom>
                              <a:avLst/>
                              <a:gdLst/>
                              <a:ahLst/>
                              <a:cxnLst/>
                              <a:rect l="l" t="t" r="r" b="b"/>
                              <a:pathLst>
                                <a:path w="120000" h="120000" extrusionOk="0">
                                  <a:moveTo>
                                    <a:pt x="0" y="0"/>
                                  </a:moveTo>
                                  <a:lnTo>
                                    <a:pt x="60000" y="0"/>
                                  </a:lnTo>
                                  <a:lnTo>
                                    <a:pt x="60000" y="120000"/>
                                  </a:lnTo>
                                  <a:lnTo>
                                    <a:pt x="120000" y="120000"/>
                                  </a:lnTo>
                                </a:path>
                              </a:pathLst>
                            </a:custGeom>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28434AD4"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1002418053" name="Cuadro de texto 1002418053"/>
                          <wps:cNvSpPr txBox="1"/>
                          <wps:spPr>
                            <a:xfrm>
                              <a:off x="2323457" y="2372758"/>
                              <a:ext cx="20067" cy="20067"/>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191A9112" w14:textId="77777777" w:rsidR="005F0658" w:rsidRDefault="005F0658">
                                <w:pPr>
                                  <w:spacing w:after="0" w:line="215" w:lineRule="auto"/>
                                  <w:jc w:val="center"/>
                                  <w:textDirection w:val="btLr"/>
                                </w:pPr>
                              </w:p>
                            </w:txbxContent>
                          </wps:txbx>
                          <wps:bodyPr spcFirstLastPara="1" wrap="square" lIns="12700" tIns="0" rIns="12700" bIns="0" anchor="ctr" anchorCtr="0">
                            <a:noAutofit/>
                          </wps:bodyPr>
                        </wps:wsp>
                        <wps:wsp>
                          <wps:cNvPr id="547805812" name="Forma libre: forma 547805812"/>
                          <wps:cNvSpPr/>
                          <wps:spPr>
                            <a:xfrm>
                              <a:off x="3931642" y="1921809"/>
                              <a:ext cx="290573" cy="91440"/>
                            </a:xfrm>
                            <a:custGeom>
                              <a:avLst/>
                              <a:gdLst/>
                              <a:ahLst/>
                              <a:cxnLst/>
                              <a:rect l="l" t="t" r="r" b="b"/>
                              <a:pathLst>
                                <a:path w="120000" h="120000" extrusionOk="0">
                                  <a:moveTo>
                                    <a:pt x="0" y="60000"/>
                                  </a:moveTo>
                                  <a:lnTo>
                                    <a:pt x="120000" y="60000"/>
                                  </a:lnTo>
                                </a:path>
                              </a:pathLst>
                            </a:custGeom>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3D78522F"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1646804345" name="Cuadro de texto 1646804345"/>
                          <wps:cNvSpPr txBox="1"/>
                          <wps:spPr>
                            <a:xfrm>
                              <a:off x="4069665" y="1960264"/>
                              <a:ext cx="14528" cy="14528"/>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28221CC3" w14:textId="77777777" w:rsidR="005F0658" w:rsidRDefault="005F0658">
                                <w:pPr>
                                  <w:spacing w:after="0" w:line="215" w:lineRule="auto"/>
                                  <w:jc w:val="center"/>
                                  <w:textDirection w:val="btLr"/>
                                </w:pPr>
                              </w:p>
                            </w:txbxContent>
                          </wps:txbx>
                          <wps:bodyPr spcFirstLastPara="1" wrap="square" lIns="12700" tIns="0" rIns="12700" bIns="0" anchor="ctr" anchorCtr="0">
                            <a:noAutofit/>
                          </wps:bodyPr>
                        </wps:wsp>
                        <wps:wsp>
                          <wps:cNvPr id="1674957748" name="Forma libre: forma 1674957748"/>
                          <wps:cNvSpPr/>
                          <wps:spPr>
                            <a:xfrm>
                              <a:off x="2188203" y="1967529"/>
                              <a:ext cx="290573" cy="276841"/>
                            </a:xfrm>
                            <a:custGeom>
                              <a:avLst/>
                              <a:gdLst/>
                              <a:ahLst/>
                              <a:cxnLst/>
                              <a:rect l="l" t="t" r="r" b="b"/>
                              <a:pathLst>
                                <a:path w="120000" h="120000" extrusionOk="0">
                                  <a:moveTo>
                                    <a:pt x="0" y="120000"/>
                                  </a:moveTo>
                                  <a:lnTo>
                                    <a:pt x="60000" y="120000"/>
                                  </a:lnTo>
                                  <a:lnTo>
                                    <a:pt x="60000" y="0"/>
                                  </a:lnTo>
                                  <a:lnTo>
                                    <a:pt x="120000" y="0"/>
                                  </a:lnTo>
                                </a:path>
                              </a:pathLst>
                            </a:custGeom>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4D530D99"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1574281417" name="Cuadro de texto 1574281417"/>
                          <wps:cNvSpPr txBox="1"/>
                          <wps:spPr>
                            <a:xfrm>
                              <a:off x="2323457" y="2095916"/>
                              <a:ext cx="20067" cy="20067"/>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01DBD0BF" w14:textId="77777777" w:rsidR="005F0658" w:rsidRDefault="005F0658">
                                <w:pPr>
                                  <w:spacing w:after="0" w:line="215" w:lineRule="auto"/>
                                  <w:jc w:val="center"/>
                                  <w:textDirection w:val="btLr"/>
                                </w:pPr>
                              </w:p>
                            </w:txbxContent>
                          </wps:txbx>
                          <wps:bodyPr spcFirstLastPara="1" wrap="square" lIns="12700" tIns="0" rIns="12700" bIns="0" anchor="ctr" anchorCtr="0">
                            <a:noAutofit/>
                          </wps:bodyPr>
                        </wps:wsp>
                        <wps:wsp>
                          <wps:cNvPr id="429864578" name="Forma libre: forma 429864578"/>
                          <wps:cNvSpPr/>
                          <wps:spPr>
                            <a:xfrm>
                              <a:off x="444764" y="1690687"/>
                              <a:ext cx="290573" cy="553683"/>
                            </a:xfrm>
                            <a:custGeom>
                              <a:avLst/>
                              <a:gdLst/>
                              <a:ahLst/>
                              <a:cxnLst/>
                              <a:rect l="l" t="t" r="r" b="b"/>
                              <a:pathLst>
                                <a:path w="120000" h="120000" extrusionOk="0">
                                  <a:moveTo>
                                    <a:pt x="0" y="0"/>
                                  </a:moveTo>
                                  <a:lnTo>
                                    <a:pt x="60000" y="0"/>
                                  </a:lnTo>
                                  <a:lnTo>
                                    <a:pt x="60000" y="120000"/>
                                  </a:lnTo>
                                  <a:lnTo>
                                    <a:pt x="120000" y="120000"/>
                                  </a:lnTo>
                                </a:path>
                              </a:pathLst>
                            </a:custGeom>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06FC4710"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1675497937" name="Cuadro de texto 1675497937"/>
                          <wps:cNvSpPr txBox="1"/>
                          <wps:spPr>
                            <a:xfrm>
                              <a:off x="574418" y="1951896"/>
                              <a:ext cx="31264" cy="31264"/>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61644C97" w14:textId="77777777" w:rsidR="005F0658" w:rsidRDefault="005F0658">
                                <w:pPr>
                                  <w:spacing w:after="0" w:line="215" w:lineRule="auto"/>
                                  <w:jc w:val="center"/>
                                  <w:textDirection w:val="btLr"/>
                                </w:pPr>
                              </w:p>
                            </w:txbxContent>
                          </wps:txbx>
                          <wps:bodyPr spcFirstLastPara="1" wrap="square" lIns="12700" tIns="0" rIns="12700" bIns="0" anchor="ctr" anchorCtr="0">
                            <a:noAutofit/>
                          </wps:bodyPr>
                        </wps:wsp>
                        <wps:wsp>
                          <wps:cNvPr id="1051492810" name="Forma libre: forma 1051492810"/>
                          <wps:cNvSpPr/>
                          <wps:spPr>
                            <a:xfrm>
                              <a:off x="444764" y="1644967"/>
                              <a:ext cx="290573" cy="91440"/>
                            </a:xfrm>
                            <a:custGeom>
                              <a:avLst/>
                              <a:gdLst/>
                              <a:ahLst/>
                              <a:cxnLst/>
                              <a:rect l="l" t="t" r="r" b="b"/>
                              <a:pathLst>
                                <a:path w="120000" h="120000" extrusionOk="0">
                                  <a:moveTo>
                                    <a:pt x="0" y="60000"/>
                                  </a:moveTo>
                                  <a:lnTo>
                                    <a:pt x="120000" y="60000"/>
                                  </a:lnTo>
                                </a:path>
                              </a:pathLst>
                            </a:custGeom>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74C8A7E6"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307004225" name="Cuadro de texto 307004225"/>
                          <wps:cNvSpPr txBox="1"/>
                          <wps:spPr>
                            <a:xfrm>
                              <a:off x="582787" y="1683423"/>
                              <a:ext cx="14528" cy="14528"/>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74FF3D30" w14:textId="77777777" w:rsidR="005F0658" w:rsidRDefault="005F0658">
                                <w:pPr>
                                  <w:spacing w:after="0" w:line="215" w:lineRule="auto"/>
                                  <w:jc w:val="center"/>
                                  <w:textDirection w:val="btLr"/>
                                </w:pPr>
                              </w:p>
                            </w:txbxContent>
                          </wps:txbx>
                          <wps:bodyPr spcFirstLastPara="1" wrap="square" lIns="12700" tIns="0" rIns="12700" bIns="0" anchor="ctr" anchorCtr="0">
                            <a:noAutofit/>
                          </wps:bodyPr>
                        </wps:wsp>
                        <wps:wsp>
                          <wps:cNvPr id="2122626291" name="Forma libre: forma 2122626291"/>
                          <wps:cNvSpPr/>
                          <wps:spPr>
                            <a:xfrm>
                              <a:off x="444764" y="1137003"/>
                              <a:ext cx="290573" cy="553683"/>
                            </a:xfrm>
                            <a:custGeom>
                              <a:avLst/>
                              <a:gdLst/>
                              <a:ahLst/>
                              <a:cxnLst/>
                              <a:rect l="l" t="t" r="r" b="b"/>
                              <a:pathLst>
                                <a:path w="120000" h="120000" extrusionOk="0">
                                  <a:moveTo>
                                    <a:pt x="0" y="120000"/>
                                  </a:moveTo>
                                  <a:lnTo>
                                    <a:pt x="60000" y="120000"/>
                                  </a:lnTo>
                                  <a:lnTo>
                                    <a:pt x="60000" y="0"/>
                                  </a:lnTo>
                                  <a:lnTo>
                                    <a:pt x="120000" y="0"/>
                                  </a:lnTo>
                                </a:path>
                              </a:pathLst>
                            </a:custGeom>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3C3A650D"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1700812865" name="Cuadro de texto 1700812865"/>
                          <wps:cNvSpPr txBox="1"/>
                          <wps:spPr>
                            <a:xfrm>
                              <a:off x="574418" y="1398213"/>
                              <a:ext cx="31264" cy="31264"/>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64C73CE0" w14:textId="77777777" w:rsidR="005F0658" w:rsidRDefault="005F0658">
                                <w:pPr>
                                  <w:spacing w:after="0" w:line="215" w:lineRule="auto"/>
                                  <w:jc w:val="center"/>
                                  <w:textDirection w:val="btLr"/>
                                </w:pPr>
                              </w:p>
                            </w:txbxContent>
                          </wps:txbx>
                          <wps:bodyPr spcFirstLastPara="1" wrap="square" lIns="12700" tIns="0" rIns="12700" bIns="0" anchor="ctr" anchorCtr="0">
                            <a:noAutofit/>
                          </wps:bodyPr>
                        </wps:wsp>
                        <wps:wsp>
                          <wps:cNvPr id="1840615384" name="Forma libre: forma 1840615384"/>
                          <wps:cNvSpPr/>
                          <wps:spPr>
                            <a:xfrm>
                              <a:off x="2188203" y="537600"/>
                              <a:ext cx="290573" cy="91440"/>
                            </a:xfrm>
                            <a:custGeom>
                              <a:avLst/>
                              <a:gdLst/>
                              <a:ahLst/>
                              <a:cxnLst/>
                              <a:rect l="l" t="t" r="r" b="b"/>
                              <a:pathLst>
                                <a:path w="120000" h="120000" extrusionOk="0">
                                  <a:moveTo>
                                    <a:pt x="0" y="60000"/>
                                  </a:moveTo>
                                  <a:lnTo>
                                    <a:pt x="120000" y="60000"/>
                                  </a:lnTo>
                                </a:path>
                              </a:pathLst>
                            </a:custGeom>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60030BCC"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954331101" name="Cuadro de texto 954331101"/>
                          <wps:cNvSpPr txBox="1"/>
                          <wps:spPr>
                            <a:xfrm>
                              <a:off x="2326226" y="576055"/>
                              <a:ext cx="14528" cy="14528"/>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46D98A38" w14:textId="77777777" w:rsidR="005F0658" w:rsidRDefault="005F0658">
                                <w:pPr>
                                  <w:spacing w:after="0" w:line="215" w:lineRule="auto"/>
                                  <w:jc w:val="center"/>
                                  <w:textDirection w:val="btLr"/>
                                </w:pPr>
                              </w:p>
                            </w:txbxContent>
                          </wps:txbx>
                          <wps:bodyPr spcFirstLastPara="1" wrap="square" lIns="12700" tIns="0" rIns="12700" bIns="0" anchor="ctr" anchorCtr="0">
                            <a:noAutofit/>
                          </wps:bodyPr>
                        </wps:wsp>
                        <wps:wsp>
                          <wps:cNvPr id="1034825611" name="Forma libre: forma 1034825611"/>
                          <wps:cNvSpPr/>
                          <wps:spPr>
                            <a:xfrm>
                              <a:off x="444764" y="583320"/>
                              <a:ext cx="290573" cy="1107367"/>
                            </a:xfrm>
                            <a:custGeom>
                              <a:avLst/>
                              <a:gdLst/>
                              <a:ahLst/>
                              <a:cxnLst/>
                              <a:rect l="l" t="t" r="r" b="b"/>
                              <a:pathLst>
                                <a:path w="120000" h="120000" extrusionOk="0">
                                  <a:moveTo>
                                    <a:pt x="0" y="120000"/>
                                  </a:moveTo>
                                  <a:lnTo>
                                    <a:pt x="60000" y="120000"/>
                                  </a:lnTo>
                                  <a:lnTo>
                                    <a:pt x="60000" y="0"/>
                                  </a:lnTo>
                                  <a:lnTo>
                                    <a:pt x="120000" y="0"/>
                                  </a:lnTo>
                                </a:path>
                              </a:pathLst>
                            </a:custGeom>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4AD13B32"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1776283280" name="Cuadro de texto 1776283280"/>
                          <wps:cNvSpPr txBox="1"/>
                          <wps:spPr>
                            <a:xfrm>
                              <a:off x="561430" y="1108382"/>
                              <a:ext cx="57242" cy="57242"/>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309C96F4" w14:textId="77777777" w:rsidR="005F0658" w:rsidRDefault="005F0658">
                                <w:pPr>
                                  <w:spacing w:after="0" w:line="215" w:lineRule="auto"/>
                                  <w:jc w:val="center"/>
                                  <w:textDirection w:val="btLr"/>
                                </w:pPr>
                              </w:p>
                            </w:txbxContent>
                          </wps:txbx>
                          <wps:bodyPr spcFirstLastPara="1" wrap="square" lIns="12700" tIns="0" rIns="12700" bIns="0" anchor="ctr" anchorCtr="0">
                            <a:noAutofit/>
                          </wps:bodyPr>
                        </wps:wsp>
                        <wps:wsp>
                          <wps:cNvPr id="835087608" name="Rectángulo 835087608"/>
                          <wps:cNvSpPr/>
                          <wps:spPr>
                            <a:xfrm rot="-5400000">
                              <a:off x="-942358" y="1469214"/>
                              <a:ext cx="2331299"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7ECCA764"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55178680" name="Cuadro de texto 55178680"/>
                          <wps:cNvSpPr txBox="1"/>
                          <wps:spPr>
                            <a:xfrm rot="-5400000">
                              <a:off x="-942358" y="1469214"/>
                              <a:ext cx="2331299"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595AC457" w14:textId="77777777" w:rsidR="005F0658" w:rsidRDefault="00AD7CD5">
                                <w:pPr>
                                  <w:spacing w:after="0" w:line="215" w:lineRule="auto"/>
                                  <w:jc w:val="center"/>
                                  <w:textDirection w:val="btLr"/>
                                </w:pPr>
                                <w:r>
                                  <w:rPr>
                                    <w:color w:val="000000"/>
                                    <w:sz w:val="46"/>
                                  </w:rPr>
                                  <w:t>Plan Lectoescritura</w:t>
                                </w:r>
                              </w:p>
                            </w:txbxContent>
                          </wps:txbx>
                          <wps:bodyPr spcFirstLastPara="1" wrap="square" lIns="14600" tIns="14600" rIns="14600" bIns="14600" anchor="ctr" anchorCtr="0">
                            <a:noAutofit/>
                          </wps:bodyPr>
                        </wps:wsp>
                        <wps:wsp>
                          <wps:cNvPr id="1093353873" name="Rectángulo 1093353873"/>
                          <wps:cNvSpPr/>
                          <wps:spPr>
                            <a:xfrm>
                              <a:off x="735338" y="361846"/>
                              <a:ext cx="1452865"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34A4C5C4"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1612483506" name="Cuadro de texto 1612483506"/>
                          <wps:cNvSpPr txBox="1"/>
                          <wps:spPr>
                            <a:xfrm>
                              <a:off x="735338" y="361846"/>
                              <a:ext cx="1452865"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30945D3C" w14:textId="77777777" w:rsidR="005F0658" w:rsidRDefault="00AD7CD5">
                                <w:pPr>
                                  <w:spacing w:after="0" w:line="215" w:lineRule="auto"/>
                                  <w:jc w:val="center"/>
                                  <w:textDirection w:val="btLr"/>
                                </w:pPr>
                                <w:r>
                                  <w:rPr>
                                    <w:color w:val="000000"/>
                                  </w:rPr>
                                  <w:t xml:space="preserve">Dominio Lector </w:t>
                                </w:r>
                              </w:p>
                            </w:txbxContent>
                          </wps:txbx>
                          <wps:bodyPr spcFirstLastPara="1" wrap="square" lIns="6975" tIns="6975" rIns="6975" bIns="6975" anchor="ctr" anchorCtr="0">
                            <a:noAutofit/>
                          </wps:bodyPr>
                        </wps:wsp>
                        <wps:wsp>
                          <wps:cNvPr id="1873454655" name="Rectángulo 1873454655"/>
                          <wps:cNvSpPr/>
                          <wps:spPr>
                            <a:xfrm>
                              <a:off x="2478777" y="361846"/>
                              <a:ext cx="1452865"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3D6F9E0E"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2042924159" name="Cuadro de texto 2042924159"/>
                          <wps:cNvSpPr txBox="1"/>
                          <wps:spPr>
                            <a:xfrm>
                              <a:off x="2478777" y="361846"/>
                              <a:ext cx="1452865"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2D1E35EB" w14:textId="77777777" w:rsidR="005F0658" w:rsidRDefault="00AD7CD5">
                                <w:pPr>
                                  <w:spacing w:after="0" w:line="215" w:lineRule="auto"/>
                                  <w:jc w:val="center"/>
                                  <w:textDirection w:val="btLr"/>
                                </w:pPr>
                                <w:r>
                                  <w:rPr>
                                    <w:color w:val="000000"/>
                                  </w:rPr>
                                  <w:t xml:space="preserve">Velocidad Lectora </w:t>
                                </w:r>
                              </w:p>
                            </w:txbxContent>
                          </wps:txbx>
                          <wps:bodyPr spcFirstLastPara="1" wrap="square" lIns="6975" tIns="6975" rIns="6975" bIns="6975" anchor="ctr" anchorCtr="0">
                            <a:noAutofit/>
                          </wps:bodyPr>
                        </wps:wsp>
                        <wps:wsp>
                          <wps:cNvPr id="769651600" name="Rectángulo 769651600"/>
                          <wps:cNvSpPr/>
                          <wps:spPr>
                            <a:xfrm>
                              <a:off x="735338" y="915530"/>
                              <a:ext cx="1452865"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61854353"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1565482117" name="Cuadro de texto 1565482117"/>
                          <wps:cNvSpPr txBox="1"/>
                          <wps:spPr>
                            <a:xfrm>
                              <a:off x="735338" y="915530"/>
                              <a:ext cx="1452865"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271CED41" w14:textId="77777777" w:rsidR="005F0658" w:rsidRDefault="00AD7CD5">
                                <w:pPr>
                                  <w:spacing w:after="0" w:line="215" w:lineRule="auto"/>
                                  <w:jc w:val="center"/>
                                  <w:textDirection w:val="btLr"/>
                                </w:pPr>
                                <w:r>
                                  <w:rPr>
                                    <w:color w:val="000000"/>
                                  </w:rPr>
                                  <w:t>Desarrollo de estrategias para la escritura</w:t>
                                </w:r>
                              </w:p>
                            </w:txbxContent>
                          </wps:txbx>
                          <wps:bodyPr spcFirstLastPara="1" wrap="square" lIns="6975" tIns="6975" rIns="6975" bIns="6975" anchor="ctr" anchorCtr="0">
                            <a:noAutofit/>
                          </wps:bodyPr>
                        </wps:wsp>
                        <wps:wsp>
                          <wps:cNvPr id="1695367202" name="Rectángulo 1695367202"/>
                          <wps:cNvSpPr/>
                          <wps:spPr>
                            <a:xfrm>
                              <a:off x="735338" y="1469214"/>
                              <a:ext cx="1452865"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2F46F101"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210957666" name="Cuadro de texto 210957666"/>
                          <wps:cNvSpPr txBox="1"/>
                          <wps:spPr>
                            <a:xfrm>
                              <a:off x="735338" y="1469214"/>
                              <a:ext cx="1452865"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2A1D592F" w14:textId="77777777" w:rsidR="005F0658" w:rsidRDefault="00AD7CD5">
                                <w:pPr>
                                  <w:spacing w:after="0" w:line="215" w:lineRule="auto"/>
                                  <w:jc w:val="center"/>
                                  <w:textDirection w:val="btLr"/>
                                </w:pPr>
                                <w:r>
                                  <w:rPr>
                                    <w:color w:val="000000"/>
                                  </w:rPr>
                                  <w:t xml:space="preserve">Desarrollo De Estrategias Para La Comprensión </w:t>
                                </w:r>
                              </w:p>
                            </w:txbxContent>
                          </wps:txbx>
                          <wps:bodyPr spcFirstLastPara="1" wrap="square" lIns="6975" tIns="6975" rIns="6975" bIns="6975" anchor="ctr" anchorCtr="0">
                            <a:noAutofit/>
                          </wps:bodyPr>
                        </wps:wsp>
                        <wps:wsp>
                          <wps:cNvPr id="1574761348" name="Rectángulo 1574761348"/>
                          <wps:cNvSpPr/>
                          <wps:spPr>
                            <a:xfrm>
                              <a:off x="735338" y="2022897"/>
                              <a:ext cx="1452865"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07FBD7F1"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145000539" name="Cuadro de texto 145000539"/>
                          <wps:cNvSpPr txBox="1"/>
                          <wps:spPr>
                            <a:xfrm>
                              <a:off x="735338" y="2022897"/>
                              <a:ext cx="1452865"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57718CC4" w14:textId="77777777" w:rsidR="005F0658" w:rsidRDefault="00AD7CD5">
                                <w:pPr>
                                  <w:spacing w:after="0" w:line="215" w:lineRule="auto"/>
                                  <w:jc w:val="center"/>
                                  <w:textDirection w:val="btLr"/>
                                </w:pPr>
                                <w:r>
                                  <w:rPr>
                                    <w:color w:val="000000"/>
                                  </w:rPr>
                                  <w:t xml:space="preserve">Taller Lectoescritura </w:t>
                                </w:r>
                              </w:p>
                            </w:txbxContent>
                          </wps:txbx>
                          <wps:bodyPr spcFirstLastPara="1" wrap="square" lIns="6975" tIns="6975" rIns="6975" bIns="6975" anchor="ctr" anchorCtr="0">
                            <a:noAutofit/>
                          </wps:bodyPr>
                        </wps:wsp>
                        <wps:wsp>
                          <wps:cNvPr id="1321838048" name="Rectángulo 1321838048"/>
                          <wps:cNvSpPr/>
                          <wps:spPr>
                            <a:xfrm>
                              <a:off x="2478777" y="1746055"/>
                              <a:ext cx="1452865"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2D4FE4D3"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668699111" name="Cuadro de texto 668699111"/>
                          <wps:cNvSpPr txBox="1"/>
                          <wps:spPr>
                            <a:xfrm>
                              <a:off x="2478777" y="1746055"/>
                              <a:ext cx="1452865"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3FA3C9C1" w14:textId="77777777" w:rsidR="005F0658" w:rsidRDefault="00AD7CD5">
                                <w:pPr>
                                  <w:spacing w:after="0" w:line="215" w:lineRule="auto"/>
                                  <w:jc w:val="center"/>
                                  <w:textDirection w:val="btLr"/>
                                </w:pPr>
                                <w:r>
                                  <w:rPr>
                                    <w:color w:val="000000"/>
                                  </w:rPr>
                                  <w:t>Primer Ciclo</w:t>
                                </w:r>
                              </w:p>
                            </w:txbxContent>
                          </wps:txbx>
                          <wps:bodyPr spcFirstLastPara="1" wrap="square" lIns="6975" tIns="6975" rIns="6975" bIns="6975" anchor="ctr" anchorCtr="0">
                            <a:noAutofit/>
                          </wps:bodyPr>
                        </wps:wsp>
                        <wps:wsp>
                          <wps:cNvPr id="502098058" name="Rectángulo 502098058"/>
                          <wps:cNvSpPr/>
                          <wps:spPr>
                            <a:xfrm>
                              <a:off x="4222216" y="1746055"/>
                              <a:ext cx="1452865"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0820B2BA"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295392056" name="Cuadro de texto 295392056"/>
                          <wps:cNvSpPr txBox="1"/>
                          <wps:spPr>
                            <a:xfrm>
                              <a:off x="4222216" y="1746055"/>
                              <a:ext cx="1452865"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53E16DF1" w14:textId="77777777" w:rsidR="005F0658" w:rsidRDefault="00AD7CD5">
                                <w:pPr>
                                  <w:spacing w:after="0" w:line="215" w:lineRule="auto"/>
                                  <w:jc w:val="center"/>
                                  <w:textDirection w:val="btLr"/>
                                </w:pPr>
                                <w:r>
                                  <w:rPr>
                                    <w:color w:val="000000"/>
                                  </w:rPr>
                                  <w:t xml:space="preserve">Taller de Lenguaje </w:t>
                                </w:r>
                              </w:p>
                            </w:txbxContent>
                          </wps:txbx>
                          <wps:bodyPr spcFirstLastPara="1" wrap="square" lIns="6975" tIns="6975" rIns="6975" bIns="6975" anchor="ctr" anchorCtr="0">
                            <a:noAutofit/>
                          </wps:bodyPr>
                        </wps:wsp>
                        <wps:wsp>
                          <wps:cNvPr id="1565356028" name="Rectángulo 1565356028"/>
                          <wps:cNvSpPr/>
                          <wps:spPr>
                            <a:xfrm>
                              <a:off x="2478777" y="2299739"/>
                              <a:ext cx="1452865"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5DE1942B"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1722724906" name="Cuadro de texto 1722724906"/>
                          <wps:cNvSpPr txBox="1"/>
                          <wps:spPr>
                            <a:xfrm>
                              <a:off x="2478777" y="2299739"/>
                              <a:ext cx="1452865"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7F60FCF6" w14:textId="77777777" w:rsidR="005F0658" w:rsidRDefault="00AD7CD5">
                                <w:pPr>
                                  <w:spacing w:after="0" w:line="215" w:lineRule="auto"/>
                                  <w:jc w:val="center"/>
                                  <w:textDirection w:val="btLr"/>
                                </w:pPr>
                                <w:r>
                                  <w:rPr>
                                    <w:color w:val="000000"/>
                                  </w:rPr>
                                  <w:t xml:space="preserve">Segundo Ciclo  </w:t>
                                </w:r>
                              </w:p>
                            </w:txbxContent>
                          </wps:txbx>
                          <wps:bodyPr spcFirstLastPara="1" wrap="square" lIns="6975" tIns="6975" rIns="6975" bIns="6975" anchor="ctr" anchorCtr="0">
                            <a:noAutofit/>
                          </wps:bodyPr>
                        </wps:wsp>
                        <wps:wsp>
                          <wps:cNvPr id="1507276519" name="Rectángulo 1507276519"/>
                          <wps:cNvSpPr/>
                          <wps:spPr>
                            <a:xfrm>
                              <a:off x="4222216" y="2299739"/>
                              <a:ext cx="1452865"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0245EE8D"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1063302989" name="Cuadro de texto 1063302989"/>
                          <wps:cNvSpPr txBox="1"/>
                          <wps:spPr>
                            <a:xfrm>
                              <a:off x="4222216" y="2299739"/>
                              <a:ext cx="1452865"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767C02A9" w14:textId="77777777" w:rsidR="000942B4" w:rsidRDefault="00AD7CD5">
                                <w:pPr>
                                  <w:spacing w:after="0" w:line="215" w:lineRule="auto"/>
                                  <w:jc w:val="center"/>
                                  <w:textDirection w:val="btLr"/>
                                  <w:rPr>
                                    <w:color w:val="000000"/>
                                  </w:rPr>
                                </w:pPr>
                                <w:r>
                                  <w:rPr>
                                    <w:color w:val="000000"/>
                                  </w:rPr>
                                  <w:t xml:space="preserve">Taller </w:t>
                                </w:r>
                                <w:r w:rsidR="000942B4">
                                  <w:rPr>
                                    <w:color w:val="000000"/>
                                  </w:rPr>
                                  <w:t>extraescolar</w:t>
                                </w:r>
                                <w:r>
                                  <w:rPr>
                                    <w:color w:val="000000"/>
                                  </w:rPr>
                                  <w:t xml:space="preserve"> Lectoescritura</w:t>
                                </w:r>
                                <w:r w:rsidR="000942B4">
                                  <w:rPr>
                                    <w:color w:val="000000"/>
                                  </w:rPr>
                                  <w:t xml:space="preserve"> </w:t>
                                </w:r>
                              </w:p>
                              <w:p w14:paraId="77F7A1A8" w14:textId="5FFFE188" w:rsidR="005F0658" w:rsidRDefault="000942B4">
                                <w:pPr>
                                  <w:spacing w:after="0" w:line="215" w:lineRule="auto"/>
                                  <w:jc w:val="center"/>
                                  <w:textDirection w:val="btLr"/>
                                </w:pPr>
                                <w:r>
                                  <w:rPr>
                                    <w:color w:val="000000"/>
                                  </w:rPr>
                                  <w:t>(lunes y martes)</w:t>
                                </w:r>
                              </w:p>
                            </w:txbxContent>
                          </wps:txbx>
                          <wps:bodyPr spcFirstLastPara="1" wrap="square" lIns="6975" tIns="6975" rIns="6975" bIns="6975" anchor="ctr" anchorCtr="0">
                            <a:noAutofit/>
                          </wps:bodyPr>
                        </wps:wsp>
                        <wps:wsp>
                          <wps:cNvPr id="1982733289" name="Rectángulo 1982733289"/>
                          <wps:cNvSpPr/>
                          <wps:spPr>
                            <a:xfrm>
                              <a:off x="735338" y="2576581"/>
                              <a:ext cx="1452865"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41773960" w14:textId="77777777" w:rsidR="005F0658" w:rsidRDefault="005F0658">
                                <w:pPr>
                                  <w:spacing w:after="0" w:line="240" w:lineRule="auto"/>
                                  <w:textDirection w:val="btLr"/>
                                </w:pPr>
                              </w:p>
                            </w:txbxContent>
                          </wps:txbx>
                          <wps:bodyPr spcFirstLastPara="1" wrap="square" lIns="91425" tIns="91425" rIns="91425" bIns="91425" anchor="ctr" anchorCtr="0">
                            <a:noAutofit/>
                          </wps:bodyPr>
                        </wps:wsp>
                        <wps:wsp>
                          <wps:cNvPr id="2014061904" name="Cuadro de texto 2014061904"/>
                          <wps:cNvSpPr txBox="1"/>
                          <wps:spPr>
                            <a:xfrm>
                              <a:off x="735338" y="2576581"/>
                              <a:ext cx="1452865" cy="442946"/>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73213A14" w14:textId="5C7930DE" w:rsidR="005F0658" w:rsidRDefault="00AD7CD5">
                                <w:pPr>
                                  <w:spacing w:after="0" w:line="215" w:lineRule="auto"/>
                                  <w:jc w:val="center"/>
                                  <w:textDirection w:val="btLr"/>
                                </w:pPr>
                                <w:r>
                                  <w:rPr>
                                    <w:color w:val="000000"/>
                                  </w:rPr>
                                  <w:t>Lecturas mensuales</w:t>
                                </w:r>
                                <w:r w:rsidR="000942B4">
                                  <w:rPr>
                                    <w:color w:val="000000"/>
                                  </w:rPr>
                                  <w:t xml:space="preserve"> en PME</w:t>
                                </w:r>
                              </w:p>
                            </w:txbxContent>
                          </wps:txbx>
                          <wps:bodyPr spcFirstLastPara="1" wrap="square" lIns="6975" tIns="6975" rIns="6975" bIns="6975" anchor="ctr" anchorCtr="0">
                            <a:noAutofit/>
                          </wps:bodyPr>
                        </wps:wsp>
                      </wpg:grpSp>
                    </wpg:wgp>
                  </a:graphicData>
                </a:graphic>
                <wp14:sizeRelH relativeFrom="margin">
                  <wp14:pctWidth>0</wp14:pctWidth>
                </wp14:sizeRelH>
              </wp:anchor>
            </w:drawing>
          </mc:Choice>
          <mc:Fallback>
            <w:pict>
              <v:group w14:anchorId="731B5971" id="Grupo 2125331091" o:spid="_x0000_s1026" style="position:absolute;left:0;text-align:left;margin-left:28.9pt;margin-top:12.85pt;width:522pt;height:266.55pt;z-index:251654144;mso-width-relative:margin" coordsize="56878,3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">
                <v:group id="Grupo 1273755260" o:spid="_x0000_s1027" style="position:absolute;width:56769;height:33813" coordsize="56769,33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kqafP&#10;zAAAAOMAAAAPAAAAAAAAAAAAAAAAAKoCAABkcnMvZG93bnJldi54bWxQSwUGAAAAAAQABAD6AAAA&#10;owMAAAAA&#10;">
                  <v:rect id="Rectángulo 2139282333" o:spid="_x0000_s1028" style="position:absolute;width:56769;height:33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o7skA&#10;AADjAAAADwAAAGRycy9kb3ducmV2LnhtbESP3WoCMRSE7wXfIRyhd5r9AdGtUVQoCL2pPw9w3Jzu&#10;brs5WZN0Xd++EQq9HGbmG2a1GUwrenK+sawgnSUgiEurG64UXM5v0wUIH5A1tpZJwYM8bNbj0QoL&#10;be98pP4UKhEh7AtUUIfQFVL6siaDfmY74uh9WmcwROkqqR3eI9y0MkuSuTTYcFyosaN9TeX36cco&#10;+KjKLv3amRu9z11PV/vgw7VR6mUybF9BBBrCf/ivfdAKsjRfZossz3N4fop/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oyo7skAAADjAAAADwAAAAAAAAAAAAAAAACYAgAA&#10;ZHJzL2Rvd25yZXYueG1sUEsFBgAAAAAEAAQA9QAAAI4DAAAAAA==&#10;" filled="f" strokecolor="#8064a2 [3207]">
                    <v:stroke joinstyle="round"/>
                    <v:textbox inset="2.53958mm,2.53958mm,2.53958mm,2.53958mm">
                      <w:txbxContent>
                        <w:p w14:paraId="6AA25F42" w14:textId="77777777" w:rsidR="005F0658" w:rsidRDefault="005F0658">
                          <w:pPr>
                            <w:spacing w:after="0" w:line="240" w:lineRule="auto"/>
                            <w:textDirection w:val="btLr"/>
                          </w:pPr>
                        </w:p>
                      </w:txbxContent>
                    </v:textbox>
                  </v:rect>
                  <v:shape id="Forma libre: forma 452673282" o:spid="_x0000_s1029" style="position:absolute;left:4447;top:16906;width:2906;height:11074;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4ZMkA&#10;AADiAAAADwAAAGRycy9kb3ducmV2LnhtbESPQUvDQBSE74L/YXkFb3bTqGmJ3RYVKgEPpWnp+Zl9&#10;ZoPZt2F3TeO/dwXB4zAz3zDr7WR7MZIPnWMFi3kGgrhxuuNWwem4u12BCBFZY++YFHxTgO3m+mqN&#10;pXYXPtBYx1YkCIcSFZgYh1LK0BiyGOZuIE7eh/MWY5K+ldrjJcFtL/MsK6TFjtOCwYFeDDWf9ZdV&#10;cH57ft3Zigezr8b3/cF3xYi1Ujez6ekRRKQp/of/2pVWcP+QF8u7fJXD76V0B+Tm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k4ZMkAAADiAAAADwAAAAAAAAAAAAAAAACYAgAA&#10;ZHJzL2Rvd25yZXYueG1sUEsFBgAAAAAEAAQA9QAAAI4DAAAAAA==&#10;" adj="-11796480,,5400" path="m,l60000,r,120000l120000,120000e" filled="f" strokecolor="#8064a2 [3207]">
                    <v:stroke joinstyle="round"/>
                    <v:formulas/>
                    <v:path arrowok="t" o:extrusionok="f" o:connecttype="custom" textboxrect="0,0,120000,120000"/>
                    <v:textbox inset="2.53958mm,2.53958mm,2.53958mm,2.53958mm">
                      <w:txbxContent>
                        <w:p w14:paraId="522FA924" w14:textId="77777777" w:rsidR="005F0658" w:rsidRDefault="005F0658">
                          <w:pPr>
                            <w:spacing w:after="0" w:line="240" w:lineRule="auto"/>
                            <w:textDirection w:val="btLr"/>
                          </w:pPr>
                        </w:p>
                      </w:txbxContent>
                    </v:textbox>
                  </v:shape>
                  <v:shapetype id="_x0000_t202" coordsize="21600,21600" o:spt="202" path="m,l,21600r21600,l21600,xe">
                    <v:stroke joinstyle="miter"/>
                    <v:path gradientshapeok="t" o:connecttype="rect"/>
                  </v:shapetype>
                  <v:shape id="Cuadro de texto 476268249" o:spid="_x0000_s1030" type="#_x0000_t202" style="position:absolute;left:5614;top:22157;width:572;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d1JsoA&#10;AADiAAAADwAAAGRycy9kb3ducmV2LnhtbESPQUvDQBSE70L/w/IKvYjdGEpaY7dFChUvoqYqeHtm&#10;X5PQ7NuQfabx37uC4HGYmW+Y9XZ0rRqoD41nA9fzBBRx6W3DlYHXw/5qBSoIssXWMxn4pgDbzeRi&#10;jbn1Z36hoZBKRQiHHA3UIl2udShrchjmviOO3tH3DiXKvtK2x3OEu1anSZJphw3HhRo72tVUnoov&#10;Z+CpvC8u5fPDySCP5Nvh/flt74yZTce7W1BCo/yH/9oP1sBimaXZKl3cwO+leAf0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eXdSbKAAAA4gAAAA8AAAAAAAAAAAAAAAAAmAIA&#10;AGRycy9kb3ducmV2LnhtbFBLBQYAAAAABAAEAPUAAACPAwAAAAA=&#10;" filled="f" strokecolor="#8064a2 [3207]">
                    <v:stroke joinstyle="round"/>
                    <v:textbox inset="1pt,0,1pt,0">
                      <w:txbxContent>
                        <w:p w14:paraId="76B92312" w14:textId="77777777" w:rsidR="005F0658" w:rsidRDefault="005F0658">
                          <w:pPr>
                            <w:spacing w:after="0" w:line="215" w:lineRule="auto"/>
                            <w:jc w:val="center"/>
                            <w:textDirection w:val="btLr"/>
                          </w:pPr>
                        </w:p>
                      </w:txbxContent>
                    </v:textbox>
                  </v:shape>
                  <v:shape id="Forma libre: forma 854999579" o:spid="_x0000_s1031" style="position:absolute;left:39316;top:24754;width:2906;height:915;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SC8oA&#10;AADiAAAADwAAAGRycy9kb3ducmV2LnhtbESPT0vDQBTE74LfYXkFb3ZTsX+SdltUqAQ8lKbi+TX7&#10;zAazb8PumsZv7wpCj8PM/IbZ7EbbiYF8aB0rmE0zEMS10y03Ct5P+/sViBCRNXaOScEPBdhtb282&#10;WGh34SMNVWxEgnAoUIGJsS+kDLUhi2HqeuLkfTpvMSbpG6k9XhLcdvIhyxbSYstpwWBPL4bqr+rb&#10;Kvh4e37d25J7cyiH8+Ho28WAlVJ3k/FpDSLSGK/h/3apFazmj3mez5c5/F1Kd0B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fLUgvKAAAA4gAAAA8AAAAAAAAAAAAAAAAAmAIA&#10;AGRycy9kb3ducmV2LnhtbFBLBQYAAAAABAAEAPUAAACPAwAAAAA=&#10;" adj="-11796480,,5400" path="m,60000r120000,e" filled="f" strokecolor="#8064a2 [3207]">
                    <v:stroke joinstyle="round"/>
                    <v:formulas/>
                    <v:path arrowok="t" o:extrusionok="f" o:connecttype="custom" textboxrect="0,0,120000,120000"/>
                    <v:textbox inset="2.53958mm,2.53958mm,2.53958mm,2.53958mm">
                      <w:txbxContent>
                        <w:p w14:paraId="470F34AF" w14:textId="77777777" w:rsidR="005F0658" w:rsidRDefault="005F0658">
                          <w:pPr>
                            <w:spacing w:after="0" w:line="240" w:lineRule="auto"/>
                            <w:textDirection w:val="btLr"/>
                          </w:pPr>
                        </w:p>
                      </w:txbxContent>
                    </v:textbox>
                  </v:shape>
                  <v:shape id="Cuadro de texto 2085550639" o:spid="_x0000_s1032" type="#_x0000_t202" style="position:absolute;left:40696;top:25139;width:145;height: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5UcsA&#10;AADjAAAADwAAAGRycy9kb3ducmV2LnhtbESPQUvDQBSE74L/YXmCF7G7VlLa2G0RoeJFtKkt9PbM&#10;PpNg9m3IPtP4711B8DjMzDfMcj36Vg3UxyawhZuJAUVcBtdwZeFtt7meg4qC7LANTBa+KcJ6dX62&#10;xNyFE29pKKRSCcIxRwu1SJdrHcuaPMZJ6IiT9xF6j5JkX2nX4ynBfaunxsy0x4bTQo0dPdRUfhZf&#10;3sJL+VhcyfvRyyDPFNrh8LrfeGsvL8b7O1BCo/yH/9pPzsLUzLMsM7PbBfx+Sn9Ar3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NflRywAAAOMAAAAPAAAAAAAAAAAAAAAAAJgC&#10;AABkcnMvZG93bnJldi54bWxQSwUGAAAAAAQABAD1AAAAkAMAAAAA&#10;" filled="f" strokecolor="#8064a2 [3207]">
                    <v:stroke joinstyle="round"/>
                    <v:textbox inset="1pt,0,1pt,0">
                      <w:txbxContent>
                        <w:p w14:paraId="16E73E80" w14:textId="77777777" w:rsidR="005F0658" w:rsidRDefault="005F0658">
                          <w:pPr>
                            <w:spacing w:after="0" w:line="215" w:lineRule="auto"/>
                            <w:jc w:val="center"/>
                            <w:textDirection w:val="btLr"/>
                          </w:pPr>
                        </w:p>
                      </w:txbxContent>
                    </v:textbox>
                  </v:shape>
                  <v:shape id="Forma libre: forma 1291367767" o:spid="_x0000_s1033" style="position:absolute;left:21882;top:22443;width:2905;height:2769;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BS8cA&#10;AADjAAAADwAAAGRycy9kb3ducmV2LnhtbERPX0vDMBB/F/wO4QTfXLoJravLxiZMCj6MVdnz2dya&#10;suZSktjVb28Ewcf7/b/VZrK9GMmHzrGC+SwDQdw43XGr4ON9//AEIkRkjb1jUvBNATbr25sVltpd&#10;+UhjHVuRQjiUqMDEOJRShsaQxTBzA3Hizs5bjOn0rdQerync9nKRZbm02HFqMDjQi6HmUn9ZBae3&#10;3eveVjyYQzV+Ho6+y0eslbq/m7bPICJN8V/85650mr9Yzh/zosgL+P0pAS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pgUvHAAAA4wAAAA8AAAAAAAAAAAAAAAAAmAIAAGRy&#10;cy9kb3ducmV2LnhtbFBLBQYAAAAABAAEAPUAAACMAwAAAAA=&#10;" adj="-11796480,,5400" path="m,l60000,r,120000l120000,120000e" filled="f" strokecolor="#8064a2 [3207]">
                    <v:stroke joinstyle="round"/>
                    <v:formulas/>
                    <v:path arrowok="t" o:extrusionok="f" o:connecttype="custom" textboxrect="0,0,120000,120000"/>
                    <v:textbox inset="2.53958mm,2.53958mm,2.53958mm,2.53958mm">
                      <w:txbxContent>
                        <w:p w14:paraId="28434AD4" w14:textId="77777777" w:rsidR="005F0658" w:rsidRDefault="005F0658">
                          <w:pPr>
                            <w:spacing w:after="0" w:line="240" w:lineRule="auto"/>
                            <w:textDirection w:val="btLr"/>
                          </w:pPr>
                        </w:p>
                      </w:txbxContent>
                    </v:textbox>
                  </v:shape>
                  <v:shape id="Cuadro de texto 1002418053" o:spid="_x0000_s1034" type="#_x0000_t202" style="position:absolute;left:23234;top:23727;width:201;height: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m7MgA&#10;AADjAAAADwAAAGRycy9kb3ducmV2LnhtbERPS0vDQBC+C/6HZYRexO62Wimx21IKLV7ENj7A25gd&#10;k9DsbMhO0/jvXUHwON97FqvBN6qnLtaBLUzGBhRxEVzNpYXXl+3NHFQUZIdNYLLwTRFWy8uLBWYu&#10;nPlAfS6lSiEcM7RQibSZ1rGoyGMch5Y4cV+h8yjp7ErtOjyncN/oqTH32mPNqaHCljYVFcf85C08&#10;F7v8Wj4/vPTyRKHp3/dvW2/t6GpYP4ASGuRf/Od+dGm+MdO7ydzMbuH3pwSAX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l2bsyAAAAOMAAAAPAAAAAAAAAAAAAAAAAJgCAABk&#10;cnMvZG93bnJldi54bWxQSwUGAAAAAAQABAD1AAAAjQMAAAAA&#10;" filled="f" strokecolor="#8064a2 [3207]">
                    <v:stroke joinstyle="round"/>
                    <v:textbox inset="1pt,0,1pt,0">
                      <w:txbxContent>
                        <w:p w14:paraId="191A9112" w14:textId="77777777" w:rsidR="005F0658" w:rsidRDefault="005F0658">
                          <w:pPr>
                            <w:spacing w:after="0" w:line="215" w:lineRule="auto"/>
                            <w:jc w:val="center"/>
                            <w:textDirection w:val="btLr"/>
                          </w:pPr>
                        </w:p>
                      </w:txbxContent>
                    </v:textbox>
                  </v:shape>
                  <v:shape id="Forma libre: forma 547805812" o:spid="_x0000_s1035" style="position:absolute;left:39316;top:19218;width:2906;height:914;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C+coA&#10;AADiAAAADwAAAGRycy9kb3ducmV2LnhtbESPQWvCQBSE74X+h+UVeqsbpWqIrtIWLIEexFh6fmZf&#10;s6HZt2F3G9N/3xUEj8PMfMOst6PtxEA+tI4VTCcZCOLa6ZYbBZ/H3VMOIkRkjZ1jUvBHAbab+7s1&#10;Ftqd+UBDFRuRIBwKVGBi7AspQ23IYpi4njh5385bjEn6RmqP5wS3nZxl2UJabDktGOzpzVD9U/1a&#10;BV8fr+87W3Jv9uVw2h98uxiwUurxYXxZgYg0xlv42i61gvnzMs/m+XQGl0vpDsj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H3wvnKAAAA4gAAAA8AAAAAAAAAAAAAAAAAmAIA&#10;AGRycy9kb3ducmV2LnhtbFBLBQYAAAAABAAEAPUAAACPAwAAAAA=&#10;" adj="-11796480,,5400" path="m,60000r120000,e" filled="f" strokecolor="#8064a2 [3207]">
                    <v:stroke joinstyle="round"/>
                    <v:formulas/>
                    <v:path arrowok="t" o:extrusionok="f" o:connecttype="custom" textboxrect="0,0,120000,120000"/>
                    <v:textbox inset="2.53958mm,2.53958mm,2.53958mm,2.53958mm">
                      <w:txbxContent>
                        <w:p w14:paraId="3D78522F" w14:textId="77777777" w:rsidR="005F0658" w:rsidRDefault="005F0658">
                          <w:pPr>
                            <w:spacing w:after="0" w:line="240" w:lineRule="auto"/>
                            <w:textDirection w:val="btLr"/>
                          </w:pPr>
                        </w:p>
                      </w:txbxContent>
                    </v:textbox>
                  </v:shape>
                  <v:shape id="Cuadro de texto 1646804345" o:spid="_x0000_s1036" type="#_x0000_t202" style="position:absolute;left:40696;top:19602;width:145;height: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KusgA&#10;AADjAAAADwAAAGRycy9kb3ducmV2LnhtbERPzUrDQBC+C77DMoIXsRs1hhK7LSJUehFrbAu9jdkx&#10;CWZnQ3aapm/fFQSP8/3PbDG6Vg3Uh8azgbtJAoq49LbhysDmc3k7BRUE2WLrmQycKMBifnkxw9z6&#10;I3/QUEilYgiHHA3UIl2udShrchgmviOO3LfvHUo8+0rbHo8x3LX6Pkky7bDh2FBjRy81lT/FwRl4&#10;L1+LG/naOxnkjXw77NbbpTPm+mp8fgIlNMq/+M+9snF+lmbTJH1IH+H3pwi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2cq6yAAAAOMAAAAPAAAAAAAAAAAAAAAAAJgCAABk&#10;cnMvZG93bnJldi54bWxQSwUGAAAAAAQABAD1AAAAjQMAAAAA&#10;" filled="f" strokecolor="#8064a2 [3207]">
                    <v:stroke joinstyle="round"/>
                    <v:textbox inset="1pt,0,1pt,0">
                      <w:txbxContent>
                        <w:p w14:paraId="28221CC3" w14:textId="77777777" w:rsidR="005F0658" w:rsidRDefault="005F0658">
                          <w:pPr>
                            <w:spacing w:after="0" w:line="215" w:lineRule="auto"/>
                            <w:jc w:val="center"/>
                            <w:textDirection w:val="btLr"/>
                          </w:pPr>
                        </w:p>
                      </w:txbxContent>
                    </v:textbox>
                  </v:shape>
                  <v:shape id="Forma libre: forma 1674957748" o:spid="_x0000_s1037" style="position:absolute;left:21882;top:19675;width:2905;height:2768;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HfMsA&#10;AADjAAAADwAAAGRycy9kb3ducmV2LnhtbESPQU/DMAyF70j7D5EncWMpaLRbWTYB0lAlDtM6xNlr&#10;TFPROFUSuvLvyQFpR/s9v/d5s5tsL0byoXOs4H6RgSBunO64VfBx2t+tQISIrLF3TAp+KcBuO7vZ&#10;YKndhY801rEVKYRDiQpMjEMpZWgMWQwLNxAn7ct5izGNvpXa4yWF214+ZFkuLXacGgwO9Gqo+a5/&#10;rILP95e3va14MIdqPB+OvstHrJW6nU/PTyAiTfFq/r+udMLPi+X6sSiWCTr9lBYgt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9Md8ywAAAOMAAAAPAAAAAAAAAAAAAAAAAJgC&#10;AABkcnMvZG93bnJldi54bWxQSwUGAAAAAAQABAD1AAAAkAMAAAAA&#10;" adj="-11796480,,5400" path="m,120000r60000,l60000,r60000,e" filled="f" strokecolor="#8064a2 [3207]">
                    <v:stroke joinstyle="round"/>
                    <v:formulas/>
                    <v:path arrowok="t" o:extrusionok="f" o:connecttype="custom" textboxrect="0,0,120000,120000"/>
                    <v:textbox inset="2.53958mm,2.53958mm,2.53958mm,2.53958mm">
                      <w:txbxContent>
                        <w:p w14:paraId="4D530D99" w14:textId="77777777" w:rsidR="005F0658" w:rsidRDefault="005F0658">
                          <w:pPr>
                            <w:spacing w:after="0" w:line="240" w:lineRule="auto"/>
                            <w:textDirection w:val="btLr"/>
                          </w:pPr>
                        </w:p>
                      </w:txbxContent>
                    </v:textbox>
                  </v:shape>
                  <v:shape id="Cuadro de texto 1574281417" o:spid="_x0000_s1038" type="#_x0000_t202" style="position:absolute;left:23234;top:20959;width:201;height: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AVckA&#10;AADjAAAADwAAAGRycy9kb3ducmV2LnhtbERPS2vCQBC+F/oflhG8lLqJWJXUVUpB8VKq6QN6m2bH&#10;JDQ7G7JjTP99t1Docb73rDaDa1RPXag9G0gnCSjiwtuaSwOvL9vbJaggyBYbz2TgmwJs1tdXK8ys&#10;v/CR+lxKFUM4ZGigEmkzrUNRkcMw8S1x5E6+cyjx7EptO7zEcNfoaZLMtcOaY0OFLT1WVHzlZ2fg&#10;udjlN/L54aSXJ/JN/3542zpjxqPh4R6U0CD/4j/33sb5d4vZdJnO0gX8/hQB0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wCAVckAAADjAAAADwAAAAAAAAAAAAAAAACYAgAA&#10;ZHJzL2Rvd25yZXYueG1sUEsFBgAAAAAEAAQA9QAAAI4DAAAAAA==&#10;" filled="f" strokecolor="#8064a2 [3207]">
                    <v:stroke joinstyle="round"/>
                    <v:textbox inset="1pt,0,1pt,0">
                      <w:txbxContent>
                        <w:p w14:paraId="01DBD0BF" w14:textId="77777777" w:rsidR="005F0658" w:rsidRDefault="005F0658">
                          <w:pPr>
                            <w:spacing w:after="0" w:line="215" w:lineRule="auto"/>
                            <w:jc w:val="center"/>
                            <w:textDirection w:val="btLr"/>
                          </w:pPr>
                        </w:p>
                      </w:txbxContent>
                    </v:textbox>
                  </v:shape>
                  <v:shape id="Forma libre: forma 429864578" o:spid="_x0000_s1039" style="position:absolute;left:4447;top:16906;width:2906;height:5537;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WD8cA&#10;AADiAAAADwAAAGRycy9kb3ducmV2LnhtbERPz2vCMBS+D/wfwht4m+nEVdcZxQ0chR3Ebuz81rw1&#10;Zc1LSWKt/705DDx+fL/X29F2YiAfWscKHmcZCOLa6ZYbBV+f+4cViBCRNXaOScGFAmw3k7s1Ftqd&#10;+UhDFRuRQjgUqMDE2BdShtqQxTBzPXHifp23GBP0jdQezyncdnKeZbm02HJqMNjTm6H6rzpZBd8f&#10;r+97W3JvDuXwczj6Nh+wUmp6P+5eQEQa40387y61gsX8eZUvnpZpc7qU7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gFg/HAAAA4gAAAA8AAAAAAAAAAAAAAAAAmAIAAGRy&#10;cy9kb3ducmV2LnhtbFBLBQYAAAAABAAEAPUAAACMAwAAAAA=&#10;" adj="-11796480,,5400" path="m,l60000,r,120000l120000,120000e" filled="f" strokecolor="#8064a2 [3207]">
                    <v:stroke joinstyle="round"/>
                    <v:formulas/>
                    <v:path arrowok="t" o:extrusionok="f" o:connecttype="custom" textboxrect="0,0,120000,120000"/>
                    <v:textbox inset="2.53958mm,2.53958mm,2.53958mm,2.53958mm">
                      <w:txbxContent>
                        <w:p w14:paraId="06FC4710" w14:textId="77777777" w:rsidR="005F0658" w:rsidRDefault="005F0658">
                          <w:pPr>
                            <w:spacing w:after="0" w:line="240" w:lineRule="auto"/>
                            <w:textDirection w:val="btLr"/>
                          </w:pPr>
                        </w:p>
                      </w:txbxContent>
                    </v:textbox>
                  </v:shape>
                  <v:shape id="Cuadro de texto 1675497937" o:spid="_x0000_s1040" type="#_x0000_t202" style="position:absolute;left:5744;top:19518;width:312;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76ckA&#10;AADjAAAADwAAAGRycy9kb3ducmV2LnhtbERPS0vDQBC+C/6HZYRexG602tjYbZFCxUuxjQ/obZod&#10;k2B2NmTHNP33riB4nO898+XgGtVTF2rPBq7HCSjiwtuaSwNvr+ure1BBkC02nsnAiQIsF+dnc8ys&#10;P/KO+lxKFUM4ZGigEmkzrUNRkcMw9i1x5D5951Di2ZXadniM4a7RN0ky1Q5rjg0VtrSqqPjKv52B&#10;l+Ipv5TD3kkvG/JN/7F9XztjRhfD4wMooUH+xX/uZxvnT9O721k6m6Tw+1MEQC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8x76ckAAADjAAAADwAAAAAAAAAAAAAAAACYAgAA&#10;ZHJzL2Rvd25yZXYueG1sUEsFBgAAAAAEAAQA9QAAAI4DAAAAAA==&#10;" filled="f" strokecolor="#8064a2 [3207]">
                    <v:stroke joinstyle="round"/>
                    <v:textbox inset="1pt,0,1pt,0">
                      <w:txbxContent>
                        <w:p w14:paraId="61644C97" w14:textId="77777777" w:rsidR="005F0658" w:rsidRDefault="005F0658">
                          <w:pPr>
                            <w:spacing w:after="0" w:line="215" w:lineRule="auto"/>
                            <w:jc w:val="center"/>
                            <w:textDirection w:val="btLr"/>
                          </w:pPr>
                        </w:p>
                      </w:txbxContent>
                    </v:textbox>
                  </v:shape>
                  <v:shape id="Forma libre: forma 1051492810" o:spid="_x0000_s1041" style="position:absolute;left:4447;top:16449;width:2906;height:915;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EGo8oA&#10;AADjAAAADwAAAGRycy9kb3ducmV2LnhtbESPQU/DMAyF70j8h8hI3FjaCaZRlk2ANFSJw7QOcTaN&#10;aSoap0pCV/49PiBxtP383vs2u9kPaqKY+sAGykUBirgNtufOwNtpf7MGlTKyxSEwGfihBLvt5cUG&#10;KxvOfKSpyZ0SE04VGnA5j5XWqXXkMS3CSCy3zxA9Zhljp23Es5j7QS+LYqU99iwJDkd6dtR+Nd/e&#10;wPvr08ve1zy6Qz19HI6xX03YGHN9NT8+gMo053/x33dtpX5xV97eL9elUAiTLEBv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xBqPKAAAA4wAAAA8AAAAAAAAAAAAAAAAAmAIA&#10;AGRycy9kb3ducmV2LnhtbFBLBQYAAAAABAAEAPUAAACPAwAAAAA=&#10;" adj="-11796480,,5400" path="m,60000r120000,e" filled="f" strokecolor="#8064a2 [3207]">
                    <v:stroke joinstyle="round"/>
                    <v:formulas/>
                    <v:path arrowok="t" o:extrusionok="f" o:connecttype="custom" textboxrect="0,0,120000,120000"/>
                    <v:textbox inset="2.53958mm,2.53958mm,2.53958mm,2.53958mm">
                      <w:txbxContent>
                        <w:p w14:paraId="74C8A7E6" w14:textId="77777777" w:rsidR="005F0658" w:rsidRDefault="005F0658">
                          <w:pPr>
                            <w:spacing w:after="0" w:line="240" w:lineRule="auto"/>
                            <w:textDirection w:val="btLr"/>
                          </w:pPr>
                        </w:p>
                      </w:txbxContent>
                    </v:textbox>
                  </v:shape>
                  <v:shape id="Cuadro de texto 307004225" o:spid="_x0000_s1042" type="#_x0000_t202" style="position:absolute;left:5827;top:16834;width:146;height: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qBcoA&#10;AADiAAAADwAAAGRycy9kb3ducmV2LnhtbESPS0vEQBCE74L/YWhhL4s7Y3wSdxJEWPEianyAtzbT&#10;JsFMT8j0ZuO/d4QFj0VVfUWty9n3aqIxdoEtnKwMKOI6uI4bC68vm+MrUFGQHfaBycIPRSiLw4M1&#10;5i7s+JmmShqVIBxztNCKDLnWsW7JY1yFgTh5X2H0KEmOjXYj7hLc9zoz5kJ77DgttDjQbUv1d7X1&#10;Fh7ru2opnx9eJnmg0E/vT28bb+3iaL65BiU0y3943753Fk7NpTFnWXYOf5fSHdD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XO6gXKAAAA4gAAAA8AAAAAAAAAAAAAAAAAmAIA&#10;AGRycy9kb3ducmV2LnhtbFBLBQYAAAAABAAEAPUAAACPAwAAAAA=&#10;" filled="f" strokecolor="#8064a2 [3207]">
                    <v:stroke joinstyle="round"/>
                    <v:textbox inset="1pt,0,1pt,0">
                      <w:txbxContent>
                        <w:p w14:paraId="74FF3D30" w14:textId="77777777" w:rsidR="005F0658" w:rsidRDefault="005F0658">
                          <w:pPr>
                            <w:spacing w:after="0" w:line="215" w:lineRule="auto"/>
                            <w:jc w:val="center"/>
                            <w:textDirection w:val="btLr"/>
                          </w:pPr>
                        </w:p>
                      </w:txbxContent>
                    </v:textbox>
                  </v:shape>
                  <v:shape id="Forma libre: forma 2122626291" o:spid="_x0000_s1043" style="position:absolute;left:4447;top:11370;width:2906;height:5536;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XNCscA&#10;AADjAAAADwAAAGRycy9kb3ducmV2LnhtbERPXUvDMBR9F/wP4Qq+ubR9KFqXDR1MCj6MdWPP1+au&#10;KWtuSpJ19d8bQZDzdDhfnOV6toOYyIfesYJ8kYEgbp3uuVNwPGyfnkGEiKxxcEwKvinAenV/t8RK&#10;uxvvaWpiJ1IJhwoVmBjHSsrQGrIYFm4kTtrZeYsxUd9J7fGWyu0giywrpcWe04LBkTaG2ktztQpO&#10;n+8fW1vzaHb19LXb+76csFHq8WF+ewURaY7/5r90rRUUeVGUCS85/H5Kf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FzQrHAAAA4wAAAA8AAAAAAAAAAAAAAAAAmAIAAGRy&#10;cy9kb3ducmV2LnhtbFBLBQYAAAAABAAEAPUAAACMAwAAAAA=&#10;" adj="-11796480,,5400" path="m,120000r60000,l60000,r60000,e" filled="f" strokecolor="#8064a2 [3207]">
                    <v:stroke joinstyle="round"/>
                    <v:formulas/>
                    <v:path arrowok="t" o:extrusionok="f" o:connecttype="custom" textboxrect="0,0,120000,120000"/>
                    <v:textbox inset="2.53958mm,2.53958mm,2.53958mm,2.53958mm">
                      <w:txbxContent>
                        <w:p w14:paraId="3C3A650D" w14:textId="77777777" w:rsidR="005F0658" w:rsidRDefault="005F0658">
                          <w:pPr>
                            <w:spacing w:after="0" w:line="240" w:lineRule="auto"/>
                            <w:textDirection w:val="btLr"/>
                          </w:pPr>
                        </w:p>
                      </w:txbxContent>
                    </v:textbox>
                  </v:shape>
                  <v:shape id="Cuadro de texto 1700812865" o:spid="_x0000_s1044" type="#_x0000_t202" style="position:absolute;left:5744;top:13982;width:312;height: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Pm8gA&#10;AADjAAAADwAAAGRycy9kb3ducmV2LnhtbERPzUrDQBC+C77DMgUv0u62YA1pt0WEihfRRit4m2an&#10;STA7G7JjGt/eFQSP8/3Pejv6Vg3UxyawhfnMgCIug2u4svD2uptmoKIgO2wDk4VvirDdXF6sMXfh&#10;zHsaCqlUCuGYo4VapMu1jmVNHuMsdMSJO4Xeo6Szr7Tr8ZzCfasXxiy1x4ZTQ40d3ddUfhZf3sJz&#10;+VBcy/HDyyBPFNrh/eWw89ZeTca7FSihUf7Ff+5Hl+bfGpPNF9nyBn5/SgDo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mE+byAAAAOMAAAAPAAAAAAAAAAAAAAAAAJgCAABk&#10;cnMvZG93bnJldi54bWxQSwUGAAAAAAQABAD1AAAAjQMAAAAA&#10;" filled="f" strokecolor="#8064a2 [3207]">
                    <v:stroke joinstyle="round"/>
                    <v:textbox inset="1pt,0,1pt,0">
                      <w:txbxContent>
                        <w:p w14:paraId="64C73CE0" w14:textId="77777777" w:rsidR="005F0658" w:rsidRDefault="005F0658">
                          <w:pPr>
                            <w:spacing w:after="0" w:line="215" w:lineRule="auto"/>
                            <w:jc w:val="center"/>
                            <w:textDirection w:val="btLr"/>
                          </w:pPr>
                        </w:p>
                      </w:txbxContent>
                    </v:textbox>
                  </v:shape>
                  <v:shape id="Forma libre: forma 1840615384" o:spid="_x0000_s1045" style="position:absolute;left:21882;top:5376;width:2905;height:914;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8ccA&#10;AADjAAAADwAAAGRycy9kb3ducmV2LnhtbERPX0vDMBB/F/wO4QTfXDqdpXTLxiZMCj6MVfH51tya&#10;suZSktjVb28Ewcf7/b/VZrK9GMmHzrGC+SwDQdw43XGr4ON9/1CACBFZY++YFHxTgM369maFpXZX&#10;PtJYx1akEA4lKjAxDqWUoTFkMczcQJy4s/MWYzp9K7XHawq3vXzMslxa7Dg1GBzoxVBzqb+sgs+3&#10;3eveVjyYQzWeDkff5SPWSt3fTdsliEhT/Bf/uSud5heLLJ8/PxUL+P0pAS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b6PHHAAAA4wAAAA8AAAAAAAAAAAAAAAAAmAIAAGRy&#10;cy9kb3ducmV2LnhtbFBLBQYAAAAABAAEAPUAAACMAwAAAAA=&#10;" adj="-11796480,,5400" path="m,60000r120000,e" filled="f" strokecolor="#8064a2 [3207]">
                    <v:stroke joinstyle="round"/>
                    <v:formulas/>
                    <v:path arrowok="t" o:extrusionok="f" o:connecttype="custom" textboxrect="0,0,120000,120000"/>
                    <v:textbox inset="2.53958mm,2.53958mm,2.53958mm,2.53958mm">
                      <w:txbxContent>
                        <w:p w14:paraId="60030BCC" w14:textId="77777777" w:rsidR="005F0658" w:rsidRDefault="005F0658">
                          <w:pPr>
                            <w:spacing w:after="0" w:line="240" w:lineRule="auto"/>
                            <w:textDirection w:val="btLr"/>
                          </w:pPr>
                        </w:p>
                      </w:txbxContent>
                    </v:textbox>
                  </v:shape>
                  <v:shape id="Cuadro de texto 954331101" o:spid="_x0000_s1046" type="#_x0000_t202" style="position:absolute;left:23262;top:5760;width:145;height: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d0MsA&#10;AADiAAAADwAAAGRycy9kb3ducmV2LnhtbESPQUvDQBSE74L/YXmCF2k3sbXU2G0RoeKl1KZV8PbM&#10;PpNg9m3IPtP037sFweMwM98wi9XgGtVTF2rPBtJxAoq48Lbm0sBhvx7NQQVBtth4JgMnCrBaXl4s&#10;MLP+yDvqcylVhHDI0EAl0mZah6Iih2HsW+LoffnOoUTZldp2eIxw1+jbJJlphzXHhQpbeqqo+M5/&#10;nIFt8ZzfyOeHk1425Jv+/fVt7Yy5vhoeH0AJDfIf/mu/WAP3d9PJJE2TFM6X4h3Qy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xB3QywAAAOIAAAAPAAAAAAAAAAAAAAAAAJgC&#10;AABkcnMvZG93bnJldi54bWxQSwUGAAAAAAQABAD1AAAAkAMAAAAA&#10;" filled="f" strokecolor="#8064a2 [3207]">
                    <v:stroke joinstyle="round"/>
                    <v:textbox inset="1pt,0,1pt,0">
                      <w:txbxContent>
                        <w:p w14:paraId="46D98A38" w14:textId="77777777" w:rsidR="005F0658" w:rsidRDefault="005F0658">
                          <w:pPr>
                            <w:spacing w:after="0" w:line="215" w:lineRule="auto"/>
                            <w:jc w:val="center"/>
                            <w:textDirection w:val="btLr"/>
                          </w:pPr>
                        </w:p>
                      </w:txbxContent>
                    </v:textbox>
                  </v:shape>
                  <v:shape id="Forma libre: forma 1034825611" o:spid="_x0000_s1047" style="position:absolute;left:4447;top:5833;width:2906;height:11073;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c3scA&#10;AADjAAAADwAAAGRycy9kb3ducmV2LnhtbERPX0vDMBB/F/Ydwg18c2mnltEtG5swKfgwVsXnW3M2&#10;xeZSktjVb28Ewcf7/b/NbrK9GMmHzrGCfJGBIG6c7rhV8PZ6vFuBCBFZY++YFHxTgN12drPBUrsr&#10;n2msYytSCIcSFZgYh1LK0BiyGBZuIE7ch/MWYzp9K7XHawq3vVxmWSEtdpwaDA70ZKj5rL+sgveX&#10;w/PRVjyYUzVeTmffFSPWSt3Op/0aRKQp/ov/3JVO87P7h9Xyschz+P0pAS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O3N7HAAAA4wAAAA8AAAAAAAAAAAAAAAAAmAIAAGRy&#10;cy9kb3ducmV2LnhtbFBLBQYAAAAABAAEAPUAAACMAwAAAAA=&#10;" adj="-11796480,,5400" path="m,120000r60000,l60000,r60000,e" filled="f" strokecolor="#8064a2 [3207]">
                    <v:stroke joinstyle="round"/>
                    <v:formulas/>
                    <v:path arrowok="t" o:extrusionok="f" o:connecttype="custom" textboxrect="0,0,120000,120000"/>
                    <v:textbox inset="2.53958mm,2.53958mm,2.53958mm,2.53958mm">
                      <w:txbxContent>
                        <w:p w14:paraId="4AD13B32" w14:textId="77777777" w:rsidR="005F0658" w:rsidRDefault="005F0658">
                          <w:pPr>
                            <w:spacing w:after="0" w:line="240" w:lineRule="auto"/>
                            <w:textDirection w:val="btLr"/>
                          </w:pPr>
                        </w:p>
                      </w:txbxContent>
                    </v:textbox>
                  </v:shape>
                  <v:shape id="Cuadro de texto 1776283280" o:spid="_x0000_s1048" type="#_x0000_t202" style="position:absolute;left:5614;top:11083;width:572;height: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TOcoA&#10;AADjAAAADwAAAGRycy9kb3ducmV2LnhtbESPQUvEQAyF74L/YYjgRXanVtgtdWcXEVa8iFpdwVvs&#10;xLbYyZRO7NZ/bw6CxyQv771vs5tDbyYaUxfZweUyA0NcR99x4+D1Zb8owCRB9thHJgc/lGC3PT3Z&#10;YOnjkZ9pqqQxasKpRAetyFBam+qWAqZlHIj19hnHgKLj2Fg/4lHNQ2/zLFvZgB1rQosD3bZUf1Xf&#10;wcFjfVddyMd7kEkeKPbT29NhH5w7P5tvrsEIzfIv/vu+91p/vV7lxVVeKIUy6QLs9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gE0znKAAAA4wAAAA8AAAAAAAAAAAAAAAAAmAIA&#10;AGRycy9kb3ducmV2LnhtbFBLBQYAAAAABAAEAPUAAACPAwAAAAA=&#10;" filled="f" strokecolor="#8064a2 [3207]">
                    <v:stroke joinstyle="round"/>
                    <v:textbox inset="1pt,0,1pt,0">
                      <w:txbxContent>
                        <w:p w14:paraId="309C96F4" w14:textId="77777777" w:rsidR="005F0658" w:rsidRDefault="005F0658">
                          <w:pPr>
                            <w:spacing w:after="0" w:line="215" w:lineRule="auto"/>
                            <w:jc w:val="center"/>
                            <w:textDirection w:val="btLr"/>
                          </w:pPr>
                        </w:p>
                      </w:txbxContent>
                    </v:textbox>
                  </v:shape>
                  <v:rect id="Rectángulo 835087608" o:spid="_x0000_s1049" style="position:absolute;left:-9424;top:14692;width:23313;height:44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HqMoA&#10;AADiAAAADwAAAGRycy9kb3ducmV2LnhtbERPy2rCQBTdF/oPwy10U3QmbY0hdRQtKOJC8QF1eZu5&#10;TYKZOyEz1fTvO4tCl4fznsx624grdb52rCEZKhDEhTM1lxpOx+UgA+EDssHGMWn4IQ+z6f3dBHPj&#10;bryn6yGUIoawz1FDFUKbS+mLiiz6oWuJI/flOoshwq6UpsNbDLeNfFYqlRZrjg0VtvReUXE5fFsN&#10;y+3nekO71fwjWZxXvUpfE/t01vrxoZ+/gQjUh3/xn3ttNGQvI5WNUxU3x0vxDsjp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3Vh6jKAAAA4gAAAA8AAAAAAAAAAAAAAAAAmAIA&#10;AGRycy9kb3ducmV2LnhtbFBLBQYAAAAABAAEAPUAAACPAwAAAAA=&#10;" filled="f" strokecolor="#8064a2 [3207]">
                    <v:stroke joinstyle="round"/>
                    <v:textbox inset="2.53958mm,2.53958mm,2.53958mm,2.53958mm">
                      <w:txbxContent>
                        <w:p w14:paraId="7ECCA764" w14:textId="77777777" w:rsidR="005F0658" w:rsidRDefault="005F0658">
                          <w:pPr>
                            <w:spacing w:after="0" w:line="240" w:lineRule="auto"/>
                            <w:textDirection w:val="btLr"/>
                          </w:pPr>
                        </w:p>
                      </w:txbxContent>
                    </v:textbox>
                  </v:rect>
                  <v:shape id="Cuadro de texto 55178680" o:spid="_x0000_s1050" type="#_x0000_t202" style="position:absolute;left:-9424;top:14692;width:23313;height:44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bgcgA&#10;AADhAAAADwAAAGRycy9kb3ducmV2LnhtbESPzWrCQBSF9wXfYbiCm6KTWDQxOooIhS4KJabuL5lr&#10;Es3ciZlR07fvLApdHs4f32Y3mFY8qHeNZQXxLAJBXFrdcKXgu3ifpiCcR9bYWiYFP+Rgtx29bDDT&#10;9sk5PY6+EmGEXYYKau+7TEpX1mTQzWxHHLyz7Q36IPtK6h6fYdy0ch5FS2mw4fBQY0eHmsrr8W4U&#10;uKL4fNUu5/SWfOWXNxlfktVJqcl42K9BeBr8f/iv/aEVLBZxki7TwBCIAg3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QJuByAAAAOEAAAAPAAAAAAAAAAAAAAAAAJgCAABk&#10;cnMvZG93bnJldi54bWxQSwUGAAAAAAQABAD1AAAAjQMAAAAA&#10;" filled="f" strokecolor="#8064a2 [3207]">
                    <v:stroke joinstyle="round"/>
                    <v:textbox inset=".40556mm,.40556mm,.40556mm,.40556mm">
                      <w:txbxContent>
                        <w:p w14:paraId="595AC457" w14:textId="77777777" w:rsidR="005F0658" w:rsidRDefault="00AD7CD5">
                          <w:pPr>
                            <w:spacing w:after="0" w:line="215" w:lineRule="auto"/>
                            <w:jc w:val="center"/>
                            <w:textDirection w:val="btLr"/>
                          </w:pPr>
                          <w:r>
                            <w:rPr>
                              <w:color w:val="000000"/>
                              <w:sz w:val="46"/>
                            </w:rPr>
                            <w:t>Plan Lectoescritura</w:t>
                          </w:r>
                        </w:p>
                      </w:txbxContent>
                    </v:textbox>
                  </v:shape>
                  <v:rect id="Rectángulo 1093353873" o:spid="_x0000_s1051" style="position:absolute;left:7353;top:3618;width:14529;height:4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XJ8YA&#10;AADjAAAADwAAAGRycy9kb3ducmV2LnhtbERPX2vCMBB/F/Ydwg1801TL1HVGmcJA8EXdPsDZ3Npu&#10;zaUmsdZvbwTBx/v9v/myM7VoyfnKsoLRMAFBnFtdcaHg5/trMAPhA7LG2jIpuJKH5eKlN8dM2wvv&#10;qT2EQsQQ9hkqKENoMil9XpJBP7QNceR+rTMY4ukKqR1eYrip5ThJJtJgxbGhxIbWJeX/h7NRsCvy&#10;ZvS3MifaTlxLR3vlzbFSqv/afX6ACNSFp/jh3ug4P3lP07d0Nk3h/lME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jXJ8YAAADjAAAADwAAAAAAAAAAAAAAAACYAgAAZHJz&#10;L2Rvd25yZXYueG1sUEsFBgAAAAAEAAQA9QAAAIsDAAAAAA==&#10;" filled="f" strokecolor="#8064a2 [3207]">
                    <v:stroke joinstyle="round"/>
                    <v:textbox inset="2.53958mm,2.53958mm,2.53958mm,2.53958mm">
                      <w:txbxContent>
                        <w:p w14:paraId="34A4C5C4" w14:textId="77777777" w:rsidR="005F0658" w:rsidRDefault="005F0658">
                          <w:pPr>
                            <w:spacing w:after="0" w:line="240" w:lineRule="auto"/>
                            <w:textDirection w:val="btLr"/>
                          </w:pPr>
                        </w:p>
                      </w:txbxContent>
                    </v:textbox>
                  </v:rect>
                  <v:shape id="Cuadro de texto 1612483506" o:spid="_x0000_s1052" type="#_x0000_t202" style="position:absolute;left:7353;top:3618;width:14529;height:4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LGskA&#10;AADjAAAADwAAAGRycy9kb3ducmV2LnhtbERPyW7CMBC9V+o/WFOJW3FYGlDAoLaARNVDxfIBo3hI&#10;osbjEBswfD1GqtTjvH2m82BqcabWVZYV9LoJCOLc6ooLBfvd6nUMwnlkjbVlUnAlB/PZ89MUM20v&#10;vKHz1hcihrDLUEHpfZNJ6fKSDLqubYgjd7CtQR/PtpC6xUsMN7XsJ0kqDVYcG0ps6LOk/Hd7Mgp2&#10;x4+fUI1W19tp+LW4DcKSjt97pTov4X0CwlPw/+I/91rH+WmvPxwP3pIUHj9FAOTs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AnLGskAAADjAAAADwAAAAAAAAAAAAAAAACYAgAA&#10;ZHJzL2Rvd25yZXYueG1sUEsFBgAAAAAEAAQA9QAAAI4DAAAAAA==&#10;" filled="f" strokecolor="#8064a2 [3207]">
                    <v:stroke joinstyle="round"/>
                    <v:textbox inset=".19375mm,.19375mm,.19375mm,.19375mm">
                      <w:txbxContent>
                        <w:p w14:paraId="30945D3C" w14:textId="77777777" w:rsidR="005F0658" w:rsidRDefault="00AD7CD5">
                          <w:pPr>
                            <w:spacing w:after="0" w:line="215" w:lineRule="auto"/>
                            <w:jc w:val="center"/>
                            <w:textDirection w:val="btLr"/>
                          </w:pPr>
                          <w:r>
                            <w:rPr>
                              <w:color w:val="000000"/>
                            </w:rPr>
                            <w:t xml:space="preserve">Dominio Lector </w:t>
                          </w:r>
                        </w:p>
                      </w:txbxContent>
                    </v:textbox>
                  </v:shape>
                  <v:rect id="Rectángulo 1873454655" o:spid="_x0000_s1053" style="position:absolute;left:24787;top:3618;width:14529;height:4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Y0cYA&#10;AADjAAAADwAAAGRycy9kb3ducmV2LnhtbERPX2vCMBB/H+w7hBv4NlOn7aQzyhQEYS9T9wHO5tZW&#10;m0tNYq3f3gwGPt7v/80WvWlER87XlhWMhgkI4sLqmksFP/v16xSED8gaG8uk4EYeFvPnpxnm2l55&#10;S90ulCKGsM9RQRVCm0vpi4oM+qFtiSP3a53BEE9XSu3wGsNNI9+SJJMGa44NFba0qqg47S5GwXdZ&#10;tKPj0pzpK3MdHeyNN4daqcFL//kBIlAfHuJ/90bH+dP38SSdZGkKfz9FA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4Y0cYAAADjAAAADwAAAAAAAAAAAAAAAACYAgAAZHJz&#10;L2Rvd25yZXYueG1sUEsFBgAAAAAEAAQA9QAAAIsDAAAAAA==&#10;" filled="f" strokecolor="#8064a2 [3207]">
                    <v:stroke joinstyle="round"/>
                    <v:textbox inset="2.53958mm,2.53958mm,2.53958mm,2.53958mm">
                      <w:txbxContent>
                        <w:p w14:paraId="3D6F9E0E" w14:textId="77777777" w:rsidR="005F0658" w:rsidRDefault="005F0658">
                          <w:pPr>
                            <w:spacing w:after="0" w:line="240" w:lineRule="auto"/>
                            <w:textDirection w:val="btLr"/>
                          </w:pPr>
                        </w:p>
                      </w:txbxContent>
                    </v:textbox>
                  </v:rect>
                  <v:shape id="Cuadro de texto 2042924159" o:spid="_x0000_s1054" type="#_x0000_t202" style="position:absolute;left:24787;top:3618;width:14529;height:4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5n0M0A&#10;AADjAAAADwAAAGRycy9kb3ducmV2LnhtbESPzW7CMBCE70h9B2sr9UYc0vSHFIOgLRJVD1WBB1jF&#10;2yRqvA6xAcPT15WQOI5m5hvNZBZMKw7Uu8ayglGSgiAurW64UrDdLIfPIJxH1thaJgUncjCb3gwm&#10;WGh75G86rH0lIoRdgQpq77tCSlfWZNAltiOO3o/tDfoo+0rqHo8RblqZpemjNNhwXKixo9eayt/1&#10;3ijY7BZfoXlans77/OPtfB/eafe5VeruNsxfQHgK/hq+tFdaQZbm2TjLRw9j+P8U/4Cc/g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UuZ9DNAAAA4wAAAA8AAAAAAAAAAAAAAAAA&#10;mAIAAGRycy9kb3ducmV2LnhtbFBLBQYAAAAABAAEAPUAAACSAwAAAAA=&#10;" filled="f" strokecolor="#8064a2 [3207]">
                    <v:stroke joinstyle="round"/>
                    <v:textbox inset=".19375mm,.19375mm,.19375mm,.19375mm">
                      <w:txbxContent>
                        <w:p w14:paraId="2D1E35EB" w14:textId="77777777" w:rsidR="005F0658" w:rsidRDefault="00AD7CD5">
                          <w:pPr>
                            <w:spacing w:after="0" w:line="215" w:lineRule="auto"/>
                            <w:jc w:val="center"/>
                            <w:textDirection w:val="btLr"/>
                          </w:pPr>
                          <w:r>
                            <w:rPr>
                              <w:color w:val="000000"/>
                            </w:rPr>
                            <w:t xml:space="preserve">Velocidad Lectora </w:t>
                          </w:r>
                        </w:p>
                      </w:txbxContent>
                    </v:textbox>
                  </v:shape>
                  <v:rect id="Rectángulo 769651600" o:spid="_x0000_s1055" style="position:absolute;left:7353;top:9155;width:14529;height:4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j4ccA&#10;AADiAAAADwAAAGRycy9kb3ducmV2LnhtbESP32rCMBTG7we+QzjC7mbagdmsRnGCIOxmcz7AsTm2&#10;1eakJrHWt18uBrv8+P7xW6wG24qefGgca8gnGQji0pmGKw2Hn+3LO4gQkQ22jknDgwKslqOnBRbG&#10;3fmb+n2sRBrhUKCGOsaukDKUNVkME9cRJ+/kvMWYpK+k8XhP47aVr1mmpMWG00ONHW1qKi/7m9Xw&#10;VZVdfv6wV/pUvqeje/Du2Gj9PB7WcxCRhvgf/mvvjIY3NVPTXGUJIiElHJ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to+HHAAAA4gAAAA8AAAAAAAAAAAAAAAAAmAIAAGRy&#10;cy9kb3ducmV2LnhtbFBLBQYAAAAABAAEAPUAAACMAwAAAAA=&#10;" filled="f" strokecolor="#8064a2 [3207]">
                    <v:stroke joinstyle="round"/>
                    <v:textbox inset="2.53958mm,2.53958mm,2.53958mm,2.53958mm">
                      <w:txbxContent>
                        <w:p w14:paraId="61854353" w14:textId="77777777" w:rsidR="005F0658" w:rsidRDefault="005F0658">
                          <w:pPr>
                            <w:spacing w:after="0" w:line="240" w:lineRule="auto"/>
                            <w:textDirection w:val="btLr"/>
                          </w:pPr>
                        </w:p>
                      </w:txbxContent>
                    </v:textbox>
                  </v:rect>
                  <v:shape id="Cuadro de texto 1565482117" o:spid="_x0000_s1056" type="#_x0000_t202" style="position:absolute;left:7353;top:9155;width:14529;height:4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W+MkA&#10;AADjAAAADwAAAGRycy9kb3ducmV2LnhtbERPzWrCQBC+F/oOyxS81U38J3WVaitUPJSqDzBkp0lo&#10;djZm17j69N1CweN8/zNfBlOLjlpXWVaQ9hMQxLnVFRcKjofN8wyE88gaa8uk4EoOlovHhzlm2l74&#10;i7q9L0QMYZehgtL7JpPS5SUZdH3bEEfu27YGfTzbQuoWLzHc1HKQJBNpsOLYUGJD65Lyn/3ZKDic&#10;Vp+hmm6ut/No+3Ybhnc67Y5K9Z7C6wsIT8Hfxf/uDx3njyfj0WyQplP4+ykC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QW+MkAAADjAAAADwAAAAAAAAAAAAAAAACYAgAA&#10;ZHJzL2Rvd25yZXYueG1sUEsFBgAAAAAEAAQA9QAAAI4DAAAAAA==&#10;" filled="f" strokecolor="#8064a2 [3207]">
                    <v:stroke joinstyle="round"/>
                    <v:textbox inset=".19375mm,.19375mm,.19375mm,.19375mm">
                      <w:txbxContent>
                        <w:p w14:paraId="271CED41" w14:textId="77777777" w:rsidR="005F0658" w:rsidRDefault="00AD7CD5">
                          <w:pPr>
                            <w:spacing w:after="0" w:line="215" w:lineRule="auto"/>
                            <w:jc w:val="center"/>
                            <w:textDirection w:val="btLr"/>
                          </w:pPr>
                          <w:r>
                            <w:rPr>
                              <w:color w:val="000000"/>
                            </w:rPr>
                            <w:t>Desarrollo de estrategias para la escritura</w:t>
                          </w:r>
                        </w:p>
                      </w:txbxContent>
                    </v:textbox>
                  </v:shape>
                  <v:rect id="Rectángulo 1695367202" o:spid="_x0000_s1057" style="position:absolute;left:7353;top:14692;width:14529;height:4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dOsYA&#10;AADjAAAADwAAAGRycy9kb3ducmV2LnhtbERPX2vCMBB/F/Ydwg32pqmV1dkZZQoDYS+z7gOczdl2&#10;ay41yWr99stA8PF+/2+5HkwrenK+saxgOklAEJdWN1wp+Dq8j19A+ICssbVMCq7kYb16GC0x1/bC&#10;e+qLUIkYwj5HBXUIXS6lL2sy6Ce2I47cyTqDIZ6uktrhJYabVqZJkkmDDceGGjva1lT+FL9GwWdV&#10;dtPvjTnTR+Z6Otor746NUk+Pw9sriEBDuItv7p2O87PF8yybp0kK/z9FA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jdOsYAAADjAAAADwAAAAAAAAAAAAAAAACYAgAAZHJz&#10;L2Rvd25yZXYueG1sUEsFBgAAAAAEAAQA9QAAAIsDAAAAAA==&#10;" filled="f" strokecolor="#8064a2 [3207]">
                    <v:stroke joinstyle="round"/>
                    <v:textbox inset="2.53958mm,2.53958mm,2.53958mm,2.53958mm">
                      <w:txbxContent>
                        <w:p w14:paraId="2F46F101" w14:textId="77777777" w:rsidR="005F0658" w:rsidRDefault="005F0658">
                          <w:pPr>
                            <w:spacing w:after="0" w:line="240" w:lineRule="auto"/>
                            <w:textDirection w:val="btLr"/>
                          </w:pPr>
                        </w:p>
                      </w:txbxContent>
                    </v:textbox>
                  </v:rect>
                  <v:shape id="Cuadro de texto 210957666" o:spid="_x0000_s1058" type="#_x0000_t202" style="position:absolute;left:7353;top:14692;width:14529;height:4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WcwA&#10;AADiAAAADwAAAGRycy9kb3ducmV2LnhtbESPzW7CMBCE75X6DtZW4lYcfhraFIMKFImqB8TPA6zi&#10;bRI1XofYgOHpMVKlHkcz841mPA2mFidqXWVZQa+bgCDOra64ULDfLZ9fQTiPrLG2TAou5GA6eXwY&#10;Y6btmTd02vpCRAi7DBWU3jeZlC4vyaDr2oY4ej+2NeijbAupWzxHuKllP0lSabDiuFBiQ/OS8t/t&#10;0SjYHWbrUI2Wl+tx+LW4DsInHb73SnWewsc7CE/B/4f/2iutoN9L3l5GaZrC/VK8A3Jy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OD/WcwAAADiAAAADwAAAAAAAAAAAAAAAACY&#10;AgAAZHJzL2Rvd25yZXYueG1sUEsFBgAAAAAEAAQA9QAAAJEDAAAAAA==&#10;" filled="f" strokecolor="#8064a2 [3207]">
                    <v:stroke joinstyle="round"/>
                    <v:textbox inset=".19375mm,.19375mm,.19375mm,.19375mm">
                      <w:txbxContent>
                        <w:p w14:paraId="2A1D592F" w14:textId="77777777" w:rsidR="005F0658" w:rsidRDefault="00AD7CD5">
                          <w:pPr>
                            <w:spacing w:after="0" w:line="215" w:lineRule="auto"/>
                            <w:jc w:val="center"/>
                            <w:textDirection w:val="btLr"/>
                          </w:pPr>
                          <w:r>
                            <w:rPr>
                              <w:color w:val="000000"/>
                            </w:rPr>
                            <w:t xml:space="preserve">Desarrollo De Estrategias Para La Comprensión </w:t>
                          </w:r>
                        </w:p>
                      </w:txbxContent>
                    </v:textbox>
                  </v:shape>
                  <v:rect id="Rectángulo 1574761348" o:spid="_x0000_s1059" style="position:absolute;left:7353;top:20228;width:14529;height:4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oCMoA&#10;AADjAAAADwAAAGRycy9kb3ducmV2LnhtbESPQU/DMAyF70j8h8hI3FjaMTrULZsGEtIkLmzjB3iN&#10;1xYapySh6/49PiDtaL/n9z4v16Pr1EAhtp4N5JMMFHHlbcu1gc/D28MzqJiQLXaeycCFIqxXtzdL&#10;LK0/846GfaqVhHAs0UCTUl9qHauGHMaJ74lFO/ngMMkYam0DniXcdXqaZYV22LI0NNjTa0PV9/7X&#10;Gfioqz7/enE/9F6EgY7+wttja8z93bhZgEo0pqv5/3prBf9pPpsX+eNMoOUnWYBe/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31KAjKAAAA4wAAAA8AAAAAAAAAAAAAAAAAmAIA&#10;AGRycy9kb3ducmV2LnhtbFBLBQYAAAAABAAEAPUAAACPAwAAAAA=&#10;" filled="f" strokecolor="#8064a2 [3207]">
                    <v:stroke joinstyle="round"/>
                    <v:textbox inset="2.53958mm,2.53958mm,2.53958mm,2.53958mm">
                      <w:txbxContent>
                        <w:p w14:paraId="07FBD7F1" w14:textId="77777777" w:rsidR="005F0658" w:rsidRDefault="005F0658">
                          <w:pPr>
                            <w:spacing w:after="0" w:line="240" w:lineRule="auto"/>
                            <w:textDirection w:val="btLr"/>
                          </w:pPr>
                        </w:p>
                      </w:txbxContent>
                    </v:textbox>
                  </v:rect>
                  <v:shape id="Cuadro de texto 145000539" o:spid="_x0000_s1060" type="#_x0000_t202" style="position:absolute;left:7353;top:20228;width:14529;height:4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Sv8gA&#10;AADiAAAADwAAAGRycy9kb3ducmV2LnhtbERPy04CMRTdk/gPzTVxJ60CiiOFgEICcWF4fMDN9Doz&#10;cXo7TAsUvt6SmLA8Oe/RJNpaHKn1lWMNT10Fgjh3puJCw267eByC8AHZYO2YNJzJw2R81xlhZtyJ&#10;13TchEKkEPYZaihDaDIpfV6SRd91DXHiflxrMSTYFtK0eErhtpbPSr1IixWnhhIb+igp/90crIbt&#10;fvYdq9fF+XLorz4vvTin/ddO64f7OH0HESiGm/jfvTRpfn+glBr03uB6KWGQ4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HhK/yAAAAOIAAAAPAAAAAAAAAAAAAAAAAJgCAABk&#10;cnMvZG93bnJldi54bWxQSwUGAAAAAAQABAD1AAAAjQMAAAAA&#10;" filled="f" strokecolor="#8064a2 [3207]">
                    <v:stroke joinstyle="round"/>
                    <v:textbox inset=".19375mm,.19375mm,.19375mm,.19375mm">
                      <w:txbxContent>
                        <w:p w14:paraId="57718CC4" w14:textId="77777777" w:rsidR="005F0658" w:rsidRDefault="00AD7CD5">
                          <w:pPr>
                            <w:spacing w:after="0" w:line="215" w:lineRule="auto"/>
                            <w:jc w:val="center"/>
                            <w:textDirection w:val="btLr"/>
                          </w:pPr>
                          <w:r>
                            <w:rPr>
                              <w:color w:val="000000"/>
                            </w:rPr>
                            <w:t xml:space="preserve">Taller Lectoescritura </w:t>
                          </w:r>
                        </w:p>
                      </w:txbxContent>
                    </v:textbox>
                  </v:shape>
                  <v:rect id="Rectángulo 1321838048" o:spid="_x0000_s1061" style="position:absolute;left:24787;top:17460;width:14529;height:4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z4MoA&#10;AADjAAAADwAAAGRycy9kb3ducmV2LnhtbESPzWrDQAyE74W+w6JCbs3aSQjGzSa0hUIgl+bnARSv&#10;arv1at3dreO8fXUI5CjNaObTajO6Tg0UYuvZQD7NQBFX3rZcGzgdP54LUDEhW+w8k4ErRdisHx9W&#10;WFp/4T0Nh1QrCeFYooEmpb7UOlYNOYxT3xOL9uWDwyRjqLUNeJFw1+lZli21w5alocGe3huqfg5/&#10;zsBnXfX595v7pd0yDHT2V96eW2MmT+PrC6hEY7qbb9dbK/jzWV7Mi2wh0PKTLECv/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JYs+DKAAAA4wAAAA8AAAAAAAAAAAAAAAAAmAIA&#10;AGRycy9kb3ducmV2LnhtbFBLBQYAAAAABAAEAPUAAACPAwAAAAA=&#10;" filled="f" strokecolor="#8064a2 [3207]">
                    <v:stroke joinstyle="round"/>
                    <v:textbox inset="2.53958mm,2.53958mm,2.53958mm,2.53958mm">
                      <w:txbxContent>
                        <w:p w14:paraId="2D4FE4D3" w14:textId="77777777" w:rsidR="005F0658" w:rsidRDefault="005F0658">
                          <w:pPr>
                            <w:spacing w:after="0" w:line="240" w:lineRule="auto"/>
                            <w:textDirection w:val="btLr"/>
                          </w:pPr>
                        </w:p>
                      </w:txbxContent>
                    </v:textbox>
                  </v:rect>
                  <v:shape id="Cuadro de texto 668699111" o:spid="_x0000_s1062" type="#_x0000_t202" style="position:absolute;left:24787;top:17460;width:14529;height:4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IqssA&#10;AADiAAAADwAAAGRycy9kb3ducmV2LnhtbESP3WrCQBSE7wt9h+UUvKubVEk1ukr/BEsvij8PcMge&#10;k2D2bMyuuvr0rlDo5TAz3zDTeTCNOFHnassK0n4CgriwuuZSwXazeB6BcB5ZY2OZFFzIwXz2+DDF&#10;XNszr+i09qWIEHY5Kqi8b3MpXVGRQde3LXH0drYz6KPsSqk7PEe4aeRLkmTSYM1xocKWPioq9uuj&#10;UbA5vP+G+nVxuR6H35/XQfiiw89Wqd5TeJuA8BT8f/ivvdQKsmyUjcdpmsL9UrwDcnY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k4iqywAAAOIAAAAPAAAAAAAAAAAAAAAAAJgC&#10;AABkcnMvZG93bnJldi54bWxQSwUGAAAAAAQABAD1AAAAkAMAAAAA&#10;" filled="f" strokecolor="#8064a2 [3207]">
                    <v:stroke joinstyle="round"/>
                    <v:textbox inset=".19375mm,.19375mm,.19375mm,.19375mm">
                      <w:txbxContent>
                        <w:p w14:paraId="3FA3C9C1" w14:textId="77777777" w:rsidR="005F0658" w:rsidRDefault="00AD7CD5">
                          <w:pPr>
                            <w:spacing w:after="0" w:line="215" w:lineRule="auto"/>
                            <w:jc w:val="center"/>
                            <w:textDirection w:val="btLr"/>
                          </w:pPr>
                          <w:r>
                            <w:rPr>
                              <w:color w:val="000000"/>
                            </w:rPr>
                            <w:t>Primer Ciclo</w:t>
                          </w:r>
                        </w:p>
                      </w:txbxContent>
                    </v:textbox>
                  </v:shape>
                  <v:rect id="Rectángulo 502098058" o:spid="_x0000_s1063" style="position:absolute;left:42222;top:17460;width:14528;height:4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j3sQA&#10;AADiAAAADwAAAGRycy9kb3ducmV2LnhtbERPy4rCMBTdC/MP4Q6400RBcTpGcQRBmI2vD7g217ba&#10;3HSSWOvfTxaCy8N5z5edrUVLPlSONYyGCgRx7kzFhYbTcTOYgQgR2WDtmDQ8KcBy8dGbY2bcg/fU&#10;HmIhUgiHDDWUMTaZlCEvyWIYuoY4cRfnLcYEfSGNx0cKt7UcKzWVFitODSU2tC4pvx3uVsOuyJvR&#10;9cf+0e/Ut3R2T96eK637n93qG0SkLr7FL/fWaJiosfqaqUnanC6lO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e497EAAAA4gAAAA8AAAAAAAAAAAAAAAAAmAIAAGRycy9k&#10;b3ducmV2LnhtbFBLBQYAAAAABAAEAPUAAACJAwAAAAA=&#10;" filled="f" strokecolor="#8064a2 [3207]">
                    <v:stroke joinstyle="round"/>
                    <v:textbox inset="2.53958mm,2.53958mm,2.53958mm,2.53958mm">
                      <w:txbxContent>
                        <w:p w14:paraId="0820B2BA" w14:textId="77777777" w:rsidR="005F0658" w:rsidRDefault="005F0658">
                          <w:pPr>
                            <w:spacing w:after="0" w:line="240" w:lineRule="auto"/>
                            <w:textDirection w:val="btLr"/>
                          </w:pPr>
                        </w:p>
                      </w:txbxContent>
                    </v:textbox>
                  </v:rect>
                  <v:shape id="Cuadro de texto 295392056" o:spid="_x0000_s1064" type="#_x0000_t202" style="position:absolute;left:42222;top:17460;width:14528;height:4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lV8wA&#10;AADiAAAADwAAAGRycy9kb3ducmV2LnhtbESPzW7CMBCE75X6DtZW4gZOQ6ElxSB+JaoeqgIPsIq3&#10;SdR4HWIDhqfHlZB6HM3MN5rxNJhanKh1lWUFz70EBHFudcWFgv1u3X0D4TyyxtoyKbiQg+nk8WGM&#10;mbZn/qbT1hciQthlqKD0vsmkdHlJBl3PNsTR+7GtQR9lW0jd4jnCTS3TJBlKgxXHhRIbWpSU/26P&#10;RsHuMP8K1ev6cj2+fCyv/bCiw+deqc5TmL2D8BT8f/je3mgF6WjQH6XJYAh/l+IdkJM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AklV8wAAADiAAAADwAAAAAAAAAAAAAAAACY&#10;AgAAZHJzL2Rvd25yZXYueG1sUEsFBgAAAAAEAAQA9QAAAJEDAAAAAA==&#10;" filled="f" strokecolor="#8064a2 [3207]">
                    <v:stroke joinstyle="round"/>
                    <v:textbox inset=".19375mm,.19375mm,.19375mm,.19375mm">
                      <w:txbxContent>
                        <w:p w14:paraId="53E16DF1" w14:textId="77777777" w:rsidR="005F0658" w:rsidRDefault="00AD7CD5">
                          <w:pPr>
                            <w:spacing w:after="0" w:line="215" w:lineRule="auto"/>
                            <w:jc w:val="center"/>
                            <w:textDirection w:val="btLr"/>
                          </w:pPr>
                          <w:r>
                            <w:rPr>
                              <w:color w:val="000000"/>
                            </w:rPr>
                            <w:t xml:space="preserve">Taller de Lenguaje </w:t>
                          </w:r>
                        </w:p>
                      </w:txbxContent>
                    </v:textbox>
                  </v:shape>
                  <v:rect id="Rectángulo 1565356028" o:spid="_x0000_s1065" style="position:absolute;left:24787;top:22997;width:14529;height:4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dLckA&#10;AADjAAAADwAAAGRycy9kb3ducmV2LnhtbESPQW/CMAyF75P2HyJP4jZSQK2mQkAb0iSkXTbYDzCN&#10;aQuNU5KslH8/HybtaL/n9z6vNqPr1EAhtp4NzKYZKOLK25ZrA9+H9+cXUDEhW+w8k4E7RdisHx9W&#10;WFp/4y8a9qlWEsKxRANNSn2pdawachinvicW7eSDwyRjqLUNeJNw1+l5lhXaYcvS0GBP24aqy/7H&#10;Gfisq352fnNX+ijCQEd/592xNWbyNL4uQSUa07/573pnBT8v8kVeZHOBlp9kAXr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XdLckAAADjAAAADwAAAAAAAAAAAAAAAACYAgAA&#10;ZHJzL2Rvd25yZXYueG1sUEsFBgAAAAAEAAQA9QAAAI4DAAAAAA==&#10;" filled="f" strokecolor="#8064a2 [3207]">
                    <v:stroke joinstyle="round"/>
                    <v:textbox inset="2.53958mm,2.53958mm,2.53958mm,2.53958mm">
                      <w:txbxContent>
                        <w:p w14:paraId="5DE1942B" w14:textId="77777777" w:rsidR="005F0658" w:rsidRDefault="005F0658">
                          <w:pPr>
                            <w:spacing w:after="0" w:line="240" w:lineRule="auto"/>
                            <w:textDirection w:val="btLr"/>
                          </w:pPr>
                        </w:p>
                      </w:txbxContent>
                    </v:textbox>
                  </v:rect>
                  <v:shape id="Cuadro de texto 1722724906" o:spid="_x0000_s1066" type="#_x0000_t202" style="position:absolute;left:24787;top:22997;width:14529;height:4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nyskA&#10;AADjAAAADwAAAGRycy9kb3ducmV2LnhtbERPX2vCMBB/F/wO4Qa+aboqduuM4qaCYw9j6gc4mltb&#10;1lxqEzX66ZeBsMf7/b/ZIphGnKlztWUFj6MEBHFhdc2lgsN+M3wC4TyyxsYyKbiSg8W835thru2F&#10;v+i886WIIexyVFB53+ZSuqIig25kW+LIfdvOoI9nV0rd4SWGm0amSTKVBmuODRW29FZR8bM7GQX7&#10;4+tnqLPN9XaavK9u47Cm48dBqcFDWL6A8BT8v/ju3uo4P0vTLJ08J1P4+ykC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MsnyskAAADjAAAADwAAAAAAAAAAAAAAAACYAgAA&#10;ZHJzL2Rvd25yZXYueG1sUEsFBgAAAAAEAAQA9QAAAI4DAAAAAA==&#10;" filled="f" strokecolor="#8064a2 [3207]">
                    <v:stroke joinstyle="round"/>
                    <v:textbox inset=".19375mm,.19375mm,.19375mm,.19375mm">
                      <w:txbxContent>
                        <w:p w14:paraId="7F60FCF6" w14:textId="77777777" w:rsidR="005F0658" w:rsidRDefault="00AD7CD5">
                          <w:pPr>
                            <w:spacing w:after="0" w:line="215" w:lineRule="auto"/>
                            <w:jc w:val="center"/>
                            <w:textDirection w:val="btLr"/>
                          </w:pPr>
                          <w:r>
                            <w:rPr>
                              <w:color w:val="000000"/>
                            </w:rPr>
                            <w:t xml:space="preserve">Segundo Ciclo  </w:t>
                          </w:r>
                        </w:p>
                      </w:txbxContent>
                    </v:textbox>
                  </v:shape>
                  <v:rect id="Rectángulo 1507276519" o:spid="_x0000_s1067" style="position:absolute;left:42222;top:22997;width:14528;height:4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fF8YA&#10;AADjAAAADwAAAGRycy9kb3ducmV2LnhtbERPX2vCMBB/H/gdwgl7m2kFq1ajOGEg+LI5P8DZnG21&#10;uXRJrPXbm8Fgj/f7f8t1bxrRkfO1ZQXpKAFBXFhdc6ng+P3xNgPhA7LGxjIpeJCH9WrwssRc2zt/&#10;UXcIpYgh7HNUUIXQ5lL6oiKDfmRb4sidrTMY4ulKqR3eY7hp5DhJMmmw5thQYUvbiorr4WYUfJZF&#10;m17ezQ/tM9fRyT54d6qVeh32mwWIQH34F/+5dzrOnyTT8TSbpHP4/SkC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UfF8YAAADjAAAADwAAAAAAAAAAAAAAAACYAgAAZHJz&#10;L2Rvd25yZXYueG1sUEsFBgAAAAAEAAQA9QAAAIsDAAAAAA==&#10;" filled="f" strokecolor="#8064a2 [3207]">
                    <v:stroke joinstyle="round"/>
                    <v:textbox inset="2.53958mm,2.53958mm,2.53958mm,2.53958mm">
                      <w:txbxContent>
                        <w:p w14:paraId="0245EE8D" w14:textId="77777777" w:rsidR="005F0658" w:rsidRDefault="005F0658">
                          <w:pPr>
                            <w:spacing w:after="0" w:line="240" w:lineRule="auto"/>
                            <w:textDirection w:val="btLr"/>
                          </w:pPr>
                        </w:p>
                      </w:txbxContent>
                    </v:textbox>
                  </v:rect>
                  <v:shape id="Cuadro de texto 1063302989" o:spid="_x0000_s1068" type="#_x0000_t202" style="position:absolute;left:42222;top:22997;width:14528;height:4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08gA&#10;AADjAAAADwAAAGRycy9kb3ducmV2LnhtbERPzWoCMRC+F3yHMEJvmtQtVlej9E+o9FCqPsCwGXeX&#10;bibrJmr06ZuC0ON8/zNfRtuIE3W+dqzhYahAEBfO1Fxq2G1XgwkIH5ANNo5Jw4U8LBe9uznmxp35&#10;m06bUIoUwj5HDVUIbS6lLyqy6IeuJU7c3nUWQzq7UpoOzyncNnKk1FharDk1VNjSa0XFz+ZoNWwP&#10;L1+xflpdrsfH9ds1i+90+Nxpfd+PzzMQgWL4F9/cHybNV+MsU6PpZAp/PyUA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TJzTyAAAAOMAAAAPAAAAAAAAAAAAAAAAAJgCAABk&#10;cnMvZG93bnJldi54bWxQSwUGAAAAAAQABAD1AAAAjQMAAAAA&#10;" filled="f" strokecolor="#8064a2 [3207]">
                    <v:stroke joinstyle="round"/>
                    <v:textbox inset=".19375mm,.19375mm,.19375mm,.19375mm">
                      <w:txbxContent>
                        <w:p w14:paraId="767C02A9" w14:textId="77777777" w:rsidR="000942B4" w:rsidRDefault="00AD7CD5">
                          <w:pPr>
                            <w:spacing w:after="0" w:line="215" w:lineRule="auto"/>
                            <w:jc w:val="center"/>
                            <w:textDirection w:val="btLr"/>
                            <w:rPr>
                              <w:color w:val="000000"/>
                            </w:rPr>
                          </w:pPr>
                          <w:r>
                            <w:rPr>
                              <w:color w:val="000000"/>
                            </w:rPr>
                            <w:t xml:space="preserve">Taller </w:t>
                          </w:r>
                          <w:r w:rsidR="000942B4">
                            <w:rPr>
                              <w:color w:val="000000"/>
                            </w:rPr>
                            <w:t>extraescolar</w:t>
                          </w:r>
                          <w:r>
                            <w:rPr>
                              <w:color w:val="000000"/>
                            </w:rPr>
                            <w:t xml:space="preserve"> Lectoescritura</w:t>
                          </w:r>
                          <w:r w:rsidR="000942B4">
                            <w:rPr>
                              <w:color w:val="000000"/>
                            </w:rPr>
                            <w:t xml:space="preserve"> </w:t>
                          </w:r>
                        </w:p>
                        <w:p w14:paraId="77F7A1A8" w14:textId="5FFFE188" w:rsidR="005F0658" w:rsidRDefault="000942B4">
                          <w:pPr>
                            <w:spacing w:after="0" w:line="215" w:lineRule="auto"/>
                            <w:jc w:val="center"/>
                            <w:textDirection w:val="btLr"/>
                          </w:pPr>
                          <w:r>
                            <w:rPr>
                              <w:color w:val="000000"/>
                            </w:rPr>
                            <w:t>(lunes y martes)</w:t>
                          </w:r>
                        </w:p>
                      </w:txbxContent>
                    </v:textbox>
                  </v:shape>
                  <v:rect id="Rectángulo 1982733289" o:spid="_x0000_s1069" style="position:absolute;left:7353;top:25765;width:14529;height:4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y2MYA&#10;AADjAAAADwAAAGRycy9kb3ducmV2LnhtbERPX2vCMBB/H/gdwgl7m6kVXO2M4gaCsBenfoCzubXd&#10;mktNYq3f3giCj/f7f/NlbxrRkfO1ZQXjUQKCuLC65lLBYb9+y0D4gKyxsUwKruRhuRi8zDHX9sI/&#10;1O1CKWII+xwVVCG0uZS+qMigH9mWOHK/1hkM8XSl1A4vMdw0Mk2SqTRYc2yosKWvior/3dko2JZF&#10;O/77NCf6nrqOjvbKm2Ot1OuwX32ACNSHp/jh3ug4f5al75NJms3g/lME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oy2MYAAADjAAAADwAAAAAAAAAAAAAAAACYAgAAZHJz&#10;L2Rvd25yZXYueG1sUEsFBgAAAAAEAAQA9QAAAIsDAAAAAA==&#10;" filled="f" strokecolor="#8064a2 [3207]">
                    <v:stroke joinstyle="round"/>
                    <v:textbox inset="2.53958mm,2.53958mm,2.53958mm,2.53958mm">
                      <w:txbxContent>
                        <w:p w14:paraId="41773960" w14:textId="77777777" w:rsidR="005F0658" w:rsidRDefault="005F0658">
                          <w:pPr>
                            <w:spacing w:after="0" w:line="240" w:lineRule="auto"/>
                            <w:textDirection w:val="btLr"/>
                          </w:pPr>
                        </w:p>
                      </w:txbxContent>
                    </v:textbox>
                  </v:rect>
                  <v:shape id="Cuadro de texto 2014061904" o:spid="_x0000_s1070" type="#_x0000_t202" style="position:absolute;left:7353;top:25765;width:14529;height:4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I1swA&#10;AADjAAAADwAAAGRycy9kb3ducmV2LnhtbESP3WoCMRSE7wu+QzhC7zRZu2i7NUr/hJZeSNUHOGxO&#10;d5duTtZN1OjTNwWhl8PMfMPMl9G24ki9bxxryMYKBHHpTMOVht12NboH4QOywdYxaTiTh+VicDPH&#10;wrgTf9FxEyqRIOwL1FCH0BVS+rImi37sOuLkfbveYkiyr6Tp8ZTgtpUTpabSYsNpocaOXmoqfzYH&#10;q2G7f17HZrY6Xw75x+vlLr7R/nOn9e0wPj2CCBTDf/jafjcaJirL1TR7UDn8fUp/QC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MVI1swAAADjAAAADwAAAAAAAAAAAAAAAACY&#10;AgAAZHJzL2Rvd25yZXYueG1sUEsFBgAAAAAEAAQA9QAAAJEDAAAAAA==&#10;" filled="f" strokecolor="#8064a2 [3207]">
                    <v:stroke joinstyle="round"/>
                    <v:textbox inset=".19375mm,.19375mm,.19375mm,.19375mm">
                      <w:txbxContent>
                        <w:p w14:paraId="73213A14" w14:textId="5C7930DE" w:rsidR="005F0658" w:rsidRDefault="00AD7CD5">
                          <w:pPr>
                            <w:spacing w:after="0" w:line="215" w:lineRule="auto"/>
                            <w:jc w:val="center"/>
                            <w:textDirection w:val="btLr"/>
                          </w:pPr>
                          <w:r>
                            <w:rPr>
                              <w:color w:val="000000"/>
                            </w:rPr>
                            <w:t>Lecturas mensuales</w:t>
                          </w:r>
                          <w:r w:rsidR="000942B4">
                            <w:rPr>
                              <w:color w:val="000000"/>
                            </w:rPr>
                            <w:t xml:space="preserve"> en PME</w:t>
                          </w:r>
                        </w:p>
                      </w:txbxContent>
                    </v:textbox>
                  </v:shape>
                </v:group>
                <w10:wrap type="square"/>
              </v:group>
            </w:pict>
          </mc:Fallback>
        </mc:AlternateContent>
      </w:r>
    </w:p>
    <w:p w14:paraId="1D70AD3F" w14:textId="6FA0D1BC" w:rsidR="005F0658" w:rsidRPr="000C7488" w:rsidRDefault="005F0658">
      <w:pPr>
        <w:pBdr>
          <w:top w:val="nil"/>
          <w:left w:val="nil"/>
          <w:bottom w:val="nil"/>
          <w:right w:val="nil"/>
          <w:between w:val="nil"/>
        </w:pBdr>
        <w:spacing w:after="0" w:line="240" w:lineRule="auto"/>
        <w:rPr>
          <w:rFonts w:asciiTheme="minorHAnsi" w:eastAsia="Georgia" w:hAnsiTheme="minorHAnsi" w:cstheme="minorHAnsi"/>
          <w:color w:val="000000"/>
        </w:rPr>
      </w:pPr>
    </w:p>
    <w:p w14:paraId="06B31651" w14:textId="77777777" w:rsidR="005F0658" w:rsidRPr="000C7488" w:rsidRDefault="005F0658">
      <w:pPr>
        <w:pBdr>
          <w:top w:val="nil"/>
          <w:left w:val="nil"/>
          <w:bottom w:val="nil"/>
          <w:right w:val="nil"/>
          <w:between w:val="nil"/>
        </w:pBdr>
        <w:spacing w:after="0" w:line="240" w:lineRule="auto"/>
        <w:rPr>
          <w:rFonts w:asciiTheme="minorHAnsi" w:eastAsia="Georgia" w:hAnsiTheme="minorHAnsi" w:cstheme="minorHAnsi"/>
          <w:color w:val="000000"/>
        </w:rPr>
      </w:pPr>
    </w:p>
    <w:p w14:paraId="1F6BDF65" w14:textId="77777777" w:rsidR="005F0658" w:rsidRPr="000C7488" w:rsidRDefault="005F0658">
      <w:pPr>
        <w:pBdr>
          <w:top w:val="nil"/>
          <w:left w:val="nil"/>
          <w:bottom w:val="nil"/>
          <w:right w:val="nil"/>
          <w:between w:val="nil"/>
        </w:pBdr>
        <w:spacing w:after="0" w:line="240" w:lineRule="auto"/>
        <w:rPr>
          <w:rFonts w:asciiTheme="minorHAnsi" w:eastAsia="Georgia" w:hAnsiTheme="minorHAnsi" w:cstheme="minorHAnsi"/>
          <w:color w:val="000000"/>
        </w:rPr>
      </w:pPr>
    </w:p>
    <w:p w14:paraId="0865E17D" w14:textId="77777777" w:rsidR="005F0658" w:rsidRPr="000C7488" w:rsidRDefault="005F0658">
      <w:pPr>
        <w:pBdr>
          <w:top w:val="nil"/>
          <w:left w:val="nil"/>
          <w:bottom w:val="nil"/>
          <w:right w:val="nil"/>
          <w:between w:val="nil"/>
        </w:pBdr>
        <w:spacing w:after="0" w:line="240" w:lineRule="auto"/>
        <w:rPr>
          <w:rFonts w:asciiTheme="minorHAnsi" w:eastAsia="Georgia" w:hAnsiTheme="minorHAnsi" w:cstheme="minorHAnsi"/>
          <w:color w:val="000000"/>
        </w:rPr>
      </w:pPr>
    </w:p>
    <w:p w14:paraId="478829F0" w14:textId="77777777" w:rsidR="005F0658" w:rsidRPr="000C7488" w:rsidRDefault="005F0658">
      <w:pPr>
        <w:pBdr>
          <w:top w:val="nil"/>
          <w:left w:val="nil"/>
          <w:bottom w:val="nil"/>
          <w:right w:val="nil"/>
          <w:between w:val="nil"/>
        </w:pBdr>
        <w:spacing w:after="0" w:line="240" w:lineRule="auto"/>
        <w:rPr>
          <w:rFonts w:asciiTheme="minorHAnsi" w:eastAsia="Georgia" w:hAnsiTheme="minorHAnsi" w:cstheme="minorHAnsi"/>
          <w:color w:val="000000"/>
        </w:rPr>
      </w:pPr>
    </w:p>
    <w:p w14:paraId="4DBDB880" w14:textId="77777777" w:rsidR="005F0658" w:rsidRPr="000C7488" w:rsidRDefault="005F0658">
      <w:pPr>
        <w:pBdr>
          <w:top w:val="nil"/>
          <w:left w:val="nil"/>
          <w:bottom w:val="nil"/>
          <w:right w:val="nil"/>
          <w:between w:val="nil"/>
        </w:pBdr>
        <w:spacing w:after="0" w:line="240" w:lineRule="auto"/>
        <w:rPr>
          <w:rFonts w:asciiTheme="minorHAnsi" w:eastAsia="Georgia" w:hAnsiTheme="minorHAnsi" w:cstheme="minorHAnsi"/>
          <w:color w:val="000000"/>
        </w:rPr>
      </w:pPr>
    </w:p>
    <w:p w14:paraId="025BD7F3" w14:textId="77777777" w:rsidR="005F0658" w:rsidRPr="000C7488" w:rsidRDefault="005F0658">
      <w:pPr>
        <w:pBdr>
          <w:top w:val="nil"/>
          <w:left w:val="nil"/>
          <w:bottom w:val="nil"/>
          <w:right w:val="nil"/>
          <w:between w:val="nil"/>
        </w:pBdr>
        <w:spacing w:after="0" w:line="240" w:lineRule="auto"/>
        <w:rPr>
          <w:rFonts w:asciiTheme="minorHAnsi" w:eastAsia="Georgia" w:hAnsiTheme="minorHAnsi" w:cstheme="minorHAnsi"/>
          <w:color w:val="000000"/>
        </w:rPr>
      </w:pPr>
    </w:p>
    <w:p w14:paraId="187849C4" w14:textId="77777777" w:rsidR="005F0658" w:rsidRPr="000C7488" w:rsidRDefault="005F0658">
      <w:pPr>
        <w:pBdr>
          <w:top w:val="nil"/>
          <w:left w:val="nil"/>
          <w:bottom w:val="nil"/>
          <w:right w:val="nil"/>
          <w:between w:val="nil"/>
        </w:pBdr>
        <w:spacing w:after="0" w:line="240" w:lineRule="auto"/>
        <w:rPr>
          <w:rFonts w:asciiTheme="minorHAnsi" w:eastAsia="Georgia" w:hAnsiTheme="minorHAnsi" w:cstheme="minorHAnsi"/>
          <w:color w:val="000000"/>
        </w:rPr>
      </w:pPr>
    </w:p>
    <w:p w14:paraId="59B2986E" w14:textId="77777777" w:rsidR="005F0658" w:rsidRPr="000C7488" w:rsidRDefault="005F0658">
      <w:pPr>
        <w:pBdr>
          <w:top w:val="nil"/>
          <w:left w:val="nil"/>
          <w:bottom w:val="nil"/>
          <w:right w:val="nil"/>
          <w:between w:val="nil"/>
        </w:pBdr>
        <w:spacing w:after="0" w:line="240" w:lineRule="auto"/>
        <w:rPr>
          <w:rFonts w:asciiTheme="minorHAnsi" w:eastAsia="Georgia" w:hAnsiTheme="minorHAnsi" w:cstheme="minorHAnsi"/>
          <w:color w:val="000000"/>
        </w:rPr>
      </w:pPr>
    </w:p>
    <w:p w14:paraId="338E9598" w14:textId="77777777" w:rsidR="005F0658" w:rsidRPr="000C7488" w:rsidRDefault="00AD7CD5">
      <w:pPr>
        <w:spacing w:line="360" w:lineRule="auto"/>
        <w:rPr>
          <w:rFonts w:asciiTheme="minorHAnsi" w:eastAsia="Georgia" w:hAnsiTheme="minorHAnsi" w:cstheme="minorHAnsi"/>
          <w:b/>
        </w:rPr>
      </w:pPr>
      <w:r w:rsidRPr="000C7488">
        <w:rPr>
          <w:rFonts w:asciiTheme="minorHAnsi" w:eastAsia="Georgia" w:hAnsiTheme="minorHAnsi" w:cstheme="minorHAnsi"/>
          <w:b/>
        </w:rPr>
        <w:t xml:space="preserve">       </w:t>
      </w:r>
    </w:p>
    <w:p w14:paraId="000DB5B3" w14:textId="77777777" w:rsidR="005F0658" w:rsidRPr="000C7488" w:rsidRDefault="005F0658">
      <w:pPr>
        <w:spacing w:line="360" w:lineRule="auto"/>
        <w:rPr>
          <w:rFonts w:asciiTheme="minorHAnsi" w:eastAsia="Georgia" w:hAnsiTheme="minorHAnsi" w:cstheme="minorHAnsi"/>
          <w:b/>
          <w:u w:val="single"/>
        </w:rPr>
      </w:pPr>
    </w:p>
    <w:p w14:paraId="29004076" w14:textId="77777777" w:rsidR="005F0658" w:rsidRPr="000C7488" w:rsidRDefault="005F0658">
      <w:pPr>
        <w:spacing w:line="360" w:lineRule="auto"/>
        <w:rPr>
          <w:rFonts w:asciiTheme="minorHAnsi" w:eastAsia="Georgia" w:hAnsiTheme="minorHAnsi" w:cstheme="minorHAnsi"/>
          <w:b/>
          <w:u w:val="single"/>
        </w:rPr>
      </w:pPr>
    </w:p>
    <w:p w14:paraId="09B5BDB2" w14:textId="77777777" w:rsidR="005F0658" w:rsidRPr="000C7488" w:rsidRDefault="005F0658">
      <w:pPr>
        <w:spacing w:line="360" w:lineRule="auto"/>
        <w:rPr>
          <w:rFonts w:asciiTheme="minorHAnsi" w:eastAsia="Georgia" w:hAnsiTheme="minorHAnsi" w:cstheme="minorHAnsi"/>
          <w:b/>
          <w:u w:val="single"/>
        </w:rPr>
      </w:pPr>
    </w:p>
    <w:p w14:paraId="1C3B1A13" w14:textId="77777777" w:rsidR="005F0658" w:rsidRPr="000C7488" w:rsidRDefault="005F0658">
      <w:pPr>
        <w:spacing w:line="360" w:lineRule="auto"/>
        <w:rPr>
          <w:rFonts w:asciiTheme="minorHAnsi" w:eastAsia="Georgia" w:hAnsiTheme="minorHAnsi" w:cstheme="minorHAnsi"/>
          <w:b/>
          <w:u w:val="single"/>
        </w:rPr>
      </w:pPr>
    </w:p>
    <w:p w14:paraId="22641E86" w14:textId="77777777" w:rsidR="005F0658" w:rsidRPr="000C7488" w:rsidRDefault="005F0658">
      <w:pPr>
        <w:spacing w:line="360" w:lineRule="auto"/>
        <w:rPr>
          <w:rFonts w:asciiTheme="minorHAnsi" w:eastAsia="Georgia" w:hAnsiTheme="minorHAnsi" w:cstheme="minorHAnsi"/>
          <w:b/>
          <w:u w:val="single"/>
        </w:rPr>
      </w:pPr>
    </w:p>
    <w:p w14:paraId="75F3C96D" w14:textId="77777777" w:rsidR="005F0658" w:rsidRPr="000C7488" w:rsidRDefault="005F0658">
      <w:pPr>
        <w:spacing w:line="360" w:lineRule="auto"/>
        <w:rPr>
          <w:rFonts w:asciiTheme="minorHAnsi" w:eastAsia="Georgia" w:hAnsiTheme="minorHAnsi" w:cstheme="minorHAnsi"/>
          <w:b/>
          <w:u w:val="single"/>
        </w:rPr>
      </w:pPr>
    </w:p>
    <w:p w14:paraId="24835721" w14:textId="77777777" w:rsidR="005F0658" w:rsidRPr="000C7488" w:rsidRDefault="005F0658">
      <w:pPr>
        <w:spacing w:line="360" w:lineRule="auto"/>
        <w:rPr>
          <w:rFonts w:asciiTheme="minorHAnsi" w:eastAsia="Georgia" w:hAnsiTheme="minorHAnsi" w:cstheme="minorHAnsi"/>
          <w:b/>
          <w:u w:val="single"/>
        </w:rPr>
      </w:pPr>
    </w:p>
    <w:p w14:paraId="2ADC996B" w14:textId="77777777" w:rsidR="000942B4" w:rsidRPr="000C7488" w:rsidRDefault="000942B4">
      <w:pPr>
        <w:spacing w:line="360" w:lineRule="auto"/>
        <w:rPr>
          <w:rFonts w:asciiTheme="minorHAnsi" w:eastAsia="Georgia" w:hAnsiTheme="minorHAnsi" w:cstheme="minorHAnsi"/>
          <w:b/>
          <w:u w:val="single"/>
        </w:rPr>
      </w:pPr>
    </w:p>
    <w:p w14:paraId="1F7EABEF" w14:textId="1DB45990" w:rsidR="005F0658" w:rsidRPr="000C7488" w:rsidRDefault="00AD7CD5">
      <w:pPr>
        <w:spacing w:line="360" w:lineRule="auto"/>
        <w:rPr>
          <w:rFonts w:asciiTheme="minorHAnsi" w:eastAsia="Georgia" w:hAnsiTheme="minorHAnsi" w:cstheme="minorHAnsi"/>
          <w:b/>
          <w:u w:val="single"/>
        </w:rPr>
      </w:pPr>
      <w:r w:rsidRPr="000C7488">
        <w:rPr>
          <w:rFonts w:asciiTheme="minorHAnsi" w:eastAsia="Georgia" w:hAnsiTheme="minorHAnsi" w:cstheme="minorHAnsi"/>
          <w:b/>
          <w:u w:val="single"/>
        </w:rPr>
        <w:t>EJES CENTRALES DE LA LECTURA DEL PLAN LECTOR</w:t>
      </w:r>
    </w:p>
    <w:p w14:paraId="5996A373" w14:textId="77777777" w:rsidR="005F0658" w:rsidRPr="000C7488" w:rsidRDefault="00AD7CD5" w:rsidP="000942B4">
      <w:pPr>
        <w:pStyle w:val="Prrafodelista"/>
        <w:numPr>
          <w:ilvl w:val="0"/>
          <w:numId w:val="25"/>
        </w:numPr>
        <w:pBdr>
          <w:top w:val="nil"/>
          <w:left w:val="nil"/>
          <w:bottom w:val="nil"/>
          <w:right w:val="nil"/>
          <w:between w:val="nil"/>
        </w:pBdr>
        <w:spacing w:after="0" w:line="360" w:lineRule="auto"/>
        <w:jc w:val="both"/>
        <w:rPr>
          <w:rFonts w:asciiTheme="minorHAnsi" w:eastAsia="Georgia" w:hAnsiTheme="minorHAnsi" w:cstheme="minorHAnsi"/>
          <w:color w:val="000000"/>
        </w:rPr>
      </w:pPr>
      <w:r w:rsidRPr="000C7488">
        <w:rPr>
          <w:rFonts w:asciiTheme="minorHAnsi" w:eastAsia="Georgia" w:hAnsiTheme="minorHAnsi" w:cstheme="minorHAnsi"/>
          <w:color w:val="000000"/>
        </w:rPr>
        <w:t>Motivación por la lectura.</w:t>
      </w:r>
    </w:p>
    <w:p w14:paraId="03095264" w14:textId="77777777" w:rsidR="005F0658" w:rsidRPr="000C7488" w:rsidRDefault="00AD7CD5" w:rsidP="000942B4">
      <w:pPr>
        <w:pStyle w:val="Prrafodelista"/>
        <w:numPr>
          <w:ilvl w:val="0"/>
          <w:numId w:val="25"/>
        </w:numPr>
        <w:pBdr>
          <w:top w:val="nil"/>
          <w:left w:val="nil"/>
          <w:bottom w:val="nil"/>
          <w:right w:val="nil"/>
          <w:between w:val="nil"/>
        </w:pBdr>
        <w:spacing w:after="0" w:line="360" w:lineRule="auto"/>
        <w:jc w:val="both"/>
        <w:rPr>
          <w:rFonts w:asciiTheme="minorHAnsi" w:eastAsia="Georgia" w:hAnsiTheme="minorHAnsi" w:cstheme="minorHAnsi"/>
          <w:color w:val="000000"/>
        </w:rPr>
      </w:pPr>
      <w:r w:rsidRPr="000C7488">
        <w:rPr>
          <w:rFonts w:asciiTheme="minorHAnsi" w:eastAsia="Georgia" w:hAnsiTheme="minorHAnsi" w:cstheme="minorHAnsi"/>
        </w:rPr>
        <w:t>Crear</w:t>
      </w:r>
      <w:r w:rsidRPr="000C7488">
        <w:rPr>
          <w:rFonts w:asciiTheme="minorHAnsi" w:eastAsia="Georgia" w:hAnsiTheme="minorHAnsi" w:cstheme="minorHAnsi"/>
          <w:color w:val="000000"/>
        </w:rPr>
        <w:t xml:space="preserve"> un ambiente propicio para el aprendizaje.</w:t>
      </w:r>
    </w:p>
    <w:p w14:paraId="17AA711D" w14:textId="77777777" w:rsidR="005F0658" w:rsidRPr="000C7488" w:rsidRDefault="00AD7CD5" w:rsidP="000942B4">
      <w:pPr>
        <w:pStyle w:val="Prrafodelista"/>
        <w:numPr>
          <w:ilvl w:val="0"/>
          <w:numId w:val="25"/>
        </w:numPr>
        <w:pBdr>
          <w:top w:val="nil"/>
          <w:left w:val="nil"/>
          <w:bottom w:val="nil"/>
          <w:right w:val="nil"/>
          <w:between w:val="nil"/>
        </w:pBdr>
        <w:spacing w:after="0" w:line="360" w:lineRule="auto"/>
        <w:jc w:val="both"/>
        <w:rPr>
          <w:rFonts w:asciiTheme="minorHAnsi" w:eastAsia="Georgia" w:hAnsiTheme="minorHAnsi" w:cstheme="minorHAnsi"/>
          <w:color w:val="000000"/>
        </w:rPr>
      </w:pPr>
      <w:r w:rsidRPr="000C7488">
        <w:rPr>
          <w:rFonts w:asciiTheme="minorHAnsi" w:eastAsia="Georgia" w:hAnsiTheme="minorHAnsi" w:cstheme="minorHAnsi"/>
        </w:rPr>
        <w:t>Asegurar e</w:t>
      </w:r>
      <w:r w:rsidRPr="000C7488">
        <w:rPr>
          <w:rFonts w:asciiTheme="minorHAnsi" w:eastAsia="Georgia" w:hAnsiTheme="minorHAnsi" w:cstheme="minorHAnsi"/>
          <w:color w:val="000000"/>
        </w:rPr>
        <w:t xml:space="preserve">l acceso a la biblioteca </w:t>
      </w:r>
      <w:r w:rsidRPr="000C7488">
        <w:rPr>
          <w:rFonts w:asciiTheme="minorHAnsi" w:eastAsia="Georgia" w:hAnsiTheme="minorHAnsi" w:cstheme="minorHAnsi"/>
        </w:rPr>
        <w:t xml:space="preserve">y lectura de </w:t>
      </w:r>
      <w:r w:rsidRPr="000C7488">
        <w:rPr>
          <w:rFonts w:asciiTheme="minorHAnsi" w:eastAsia="Georgia" w:hAnsiTheme="minorHAnsi" w:cstheme="minorHAnsi"/>
          <w:color w:val="000000"/>
        </w:rPr>
        <w:t xml:space="preserve">libros de </w:t>
      </w:r>
      <w:r w:rsidRPr="000C7488">
        <w:rPr>
          <w:rFonts w:asciiTheme="minorHAnsi" w:eastAsia="Georgia" w:hAnsiTheme="minorHAnsi" w:cstheme="minorHAnsi"/>
        </w:rPr>
        <w:t xml:space="preserve">su </w:t>
      </w:r>
      <w:r w:rsidRPr="000C7488">
        <w:rPr>
          <w:rFonts w:asciiTheme="minorHAnsi" w:eastAsia="Georgia" w:hAnsiTheme="minorHAnsi" w:cstheme="minorHAnsi"/>
          <w:color w:val="000000"/>
        </w:rPr>
        <w:t>interés.</w:t>
      </w:r>
    </w:p>
    <w:p w14:paraId="33DF4A24" w14:textId="77777777" w:rsidR="000073CE" w:rsidRPr="000C7488" w:rsidRDefault="000073CE" w:rsidP="000073CE">
      <w:pPr>
        <w:pBdr>
          <w:top w:val="nil"/>
          <w:left w:val="nil"/>
          <w:bottom w:val="nil"/>
          <w:right w:val="nil"/>
          <w:between w:val="nil"/>
        </w:pBdr>
        <w:spacing w:after="0" w:line="240" w:lineRule="auto"/>
        <w:rPr>
          <w:rFonts w:asciiTheme="minorHAnsi" w:eastAsia="Georgia" w:hAnsiTheme="minorHAnsi" w:cstheme="minorHAnsi"/>
          <w:color w:val="000000"/>
        </w:rPr>
      </w:pPr>
    </w:p>
    <w:p w14:paraId="6DCA0221" w14:textId="77777777" w:rsidR="000073CE" w:rsidRPr="000C7488" w:rsidRDefault="000073CE" w:rsidP="000073CE">
      <w:pPr>
        <w:pBdr>
          <w:top w:val="nil"/>
          <w:left w:val="nil"/>
          <w:bottom w:val="nil"/>
          <w:right w:val="nil"/>
          <w:between w:val="nil"/>
        </w:pBdr>
        <w:spacing w:after="0" w:line="240" w:lineRule="auto"/>
        <w:rPr>
          <w:rFonts w:asciiTheme="minorHAnsi" w:eastAsia="Georgia" w:hAnsiTheme="minorHAnsi" w:cstheme="minorHAnsi"/>
          <w:color w:val="000000"/>
        </w:rPr>
      </w:pPr>
    </w:p>
    <w:p w14:paraId="3565614E" w14:textId="182C1262" w:rsidR="005F0658" w:rsidRPr="000C7488" w:rsidRDefault="00AD7CD5" w:rsidP="000073CE">
      <w:pPr>
        <w:pBdr>
          <w:top w:val="nil"/>
          <w:left w:val="nil"/>
          <w:bottom w:val="nil"/>
          <w:right w:val="nil"/>
          <w:between w:val="nil"/>
        </w:pBdr>
        <w:spacing w:after="0" w:line="240" w:lineRule="auto"/>
        <w:rPr>
          <w:rFonts w:asciiTheme="minorHAnsi" w:eastAsia="Georgia" w:hAnsiTheme="minorHAnsi" w:cstheme="minorHAnsi"/>
          <w:b/>
          <w:color w:val="000000"/>
          <w:u w:val="single"/>
        </w:rPr>
      </w:pPr>
      <w:r w:rsidRPr="000C7488">
        <w:rPr>
          <w:rFonts w:asciiTheme="minorHAnsi" w:eastAsia="Georgia" w:hAnsiTheme="minorHAnsi" w:cstheme="minorHAnsi"/>
          <w:b/>
          <w:color w:val="000000"/>
          <w:u w:val="single"/>
        </w:rPr>
        <w:t xml:space="preserve">ESTRATEGIAS PARA DESARROLLAR LA </w:t>
      </w:r>
      <w:r w:rsidRPr="000C7488">
        <w:rPr>
          <w:rFonts w:asciiTheme="minorHAnsi" w:eastAsia="Georgia" w:hAnsiTheme="minorHAnsi" w:cstheme="minorHAnsi"/>
          <w:b/>
          <w:u w:val="single"/>
        </w:rPr>
        <w:t>COMPRENSIÓN</w:t>
      </w:r>
      <w:r w:rsidRPr="000C7488">
        <w:rPr>
          <w:rFonts w:asciiTheme="minorHAnsi" w:eastAsia="Georgia" w:hAnsiTheme="minorHAnsi" w:cstheme="minorHAnsi"/>
          <w:b/>
          <w:color w:val="000000"/>
          <w:u w:val="single"/>
        </w:rPr>
        <w:t xml:space="preserve"> LECTORA</w:t>
      </w:r>
    </w:p>
    <w:p w14:paraId="0D52AD67" w14:textId="77777777" w:rsidR="005F0658" w:rsidRPr="000C7488" w:rsidRDefault="005F0658">
      <w:pPr>
        <w:pBdr>
          <w:top w:val="nil"/>
          <w:left w:val="nil"/>
          <w:bottom w:val="nil"/>
          <w:right w:val="nil"/>
          <w:between w:val="nil"/>
        </w:pBdr>
        <w:spacing w:after="0" w:line="240" w:lineRule="auto"/>
        <w:ind w:left="360"/>
        <w:rPr>
          <w:rFonts w:asciiTheme="minorHAnsi" w:eastAsia="Georgia" w:hAnsiTheme="minorHAnsi" w:cstheme="minorHAnsi"/>
          <w:color w:val="000000"/>
          <w:u w:val="single"/>
        </w:rPr>
      </w:pPr>
    </w:p>
    <w:p w14:paraId="37D312F9" w14:textId="77777777" w:rsidR="005F0658" w:rsidRPr="000C7488" w:rsidRDefault="00AD7CD5">
      <w:pPr>
        <w:spacing w:before="240" w:after="240" w:line="360" w:lineRule="auto"/>
        <w:rPr>
          <w:rFonts w:asciiTheme="minorHAnsi" w:eastAsia="Georgia" w:hAnsiTheme="minorHAnsi" w:cstheme="minorHAnsi"/>
        </w:rPr>
      </w:pPr>
      <w:r w:rsidRPr="000C7488">
        <w:rPr>
          <w:rFonts w:asciiTheme="minorHAnsi" w:eastAsia="Georgia" w:hAnsiTheme="minorHAnsi" w:cstheme="minorHAnsi"/>
        </w:rPr>
        <w:t xml:space="preserve">Como Centro Educacional Adonay, consideramos que es fundamental asumir el rol de promotores de la lectura, con un propósito claro y enfocado. La lectura, en cualquier contexto, es una construcción de </w:t>
      </w:r>
      <w:r w:rsidRPr="000C7488">
        <w:rPr>
          <w:rFonts w:asciiTheme="minorHAnsi" w:eastAsia="Georgia" w:hAnsiTheme="minorHAnsi" w:cstheme="minorHAnsi"/>
        </w:rPr>
        <w:t>significados, por lo que debemos generar oportunidades para que nuestros estudiantes interactúen con textos y amplíen su vocabulario, dándoles la oportunidad de desarrollar la fluidez y mejorar su comprensión lectora. Para ello, este plan se enfocará en lo</w:t>
      </w:r>
      <w:r w:rsidRPr="000C7488">
        <w:rPr>
          <w:rFonts w:asciiTheme="minorHAnsi" w:eastAsia="Georgia" w:hAnsiTheme="minorHAnsi" w:cstheme="minorHAnsi"/>
        </w:rPr>
        <w:t>s siguientes ejes:</w:t>
      </w:r>
    </w:p>
    <w:p w14:paraId="378BAA08" w14:textId="77777777" w:rsidR="005F0658" w:rsidRPr="000C7488" w:rsidRDefault="00AD7CD5">
      <w:pPr>
        <w:pStyle w:val="Ttulo3"/>
        <w:keepNext w:val="0"/>
        <w:keepLines w:val="0"/>
        <w:spacing w:before="280" w:after="80" w:line="360" w:lineRule="auto"/>
        <w:rPr>
          <w:rFonts w:asciiTheme="minorHAnsi" w:eastAsia="Georgia" w:hAnsiTheme="minorHAnsi" w:cstheme="minorHAnsi"/>
          <w:color w:val="000000"/>
        </w:rPr>
      </w:pPr>
      <w:bookmarkStart w:id="0" w:name="_heading=h.w4puc0hf757" w:colFirst="0" w:colLast="0"/>
      <w:bookmarkEnd w:id="0"/>
      <w:r w:rsidRPr="000C7488">
        <w:rPr>
          <w:rFonts w:asciiTheme="minorHAnsi" w:eastAsia="Georgia" w:hAnsiTheme="minorHAnsi" w:cstheme="minorHAnsi"/>
          <w:color w:val="000000"/>
        </w:rPr>
        <w:t>1. Desarrollo de habilidades básicas de decodificación</w:t>
      </w:r>
    </w:p>
    <w:p w14:paraId="0406CB01" w14:textId="77777777" w:rsidR="005F0658" w:rsidRPr="000C7488" w:rsidRDefault="00AD7CD5">
      <w:pPr>
        <w:numPr>
          <w:ilvl w:val="0"/>
          <w:numId w:val="3"/>
        </w:numPr>
        <w:spacing w:before="240" w:after="0" w:line="360" w:lineRule="auto"/>
        <w:rPr>
          <w:rFonts w:asciiTheme="minorHAnsi" w:eastAsia="Georgia" w:hAnsiTheme="minorHAnsi" w:cstheme="minorHAnsi"/>
        </w:rPr>
      </w:pPr>
      <w:r w:rsidRPr="000C7488">
        <w:rPr>
          <w:rFonts w:asciiTheme="minorHAnsi" w:eastAsia="Georgia" w:hAnsiTheme="minorHAnsi" w:cstheme="minorHAnsi"/>
        </w:rPr>
        <w:t>Fomentar el reconocimiento de letras, palabras y estructuras.</w:t>
      </w:r>
    </w:p>
    <w:p w14:paraId="13A68D87" w14:textId="77777777" w:rsidR="005F0658" w:rsidRPr="000C7488" w:rsidRDefault="00AD7CD5">
      <w:pPr>
        <w:numPr>
          <w:ilvl w:val="0"/>
          <w:numId w:val="3"/>
        </w:numPr>
        <w:spacing w:after="0" w:line="360" w:lineRule="auto"/>
        <w:rPr>
          <w:rFonts w:asciiTheme="minorHAnsi" w:eastAsia="Georgia" w:hAnsiTheme="minorHAnsi" w:cstheme="minorHAnsi"/>
        </w:rPr>
      </w:pPr>
      <w:r w:rsidRPr="000C7488">
        <w:rPr>
          <w:rFonts w:asciiTheme="minorHAnsi" w:eastAsia="Georgia" w:hAnsiTheme="minorHAnsi" w:cstheme="minorHAnsi"/>
        </w:rPr>
        <w:t>Promover la fluidez lectora a través de prácticas repetitivas y lecturas guiadas.</w:t>
      </w:r>
    </w:p>
    <w:p w14:paraId="7790354D" w14:textId="77777777" w:rsidR="005F0658" w:rsidRPr="000C7488" w:rsidRDefault="00AD7CD5">
      <w:pPr>
        <w:numPr>
          <w:ilvl w:val="0"/>
          <w:numId w:val="3"/>
        </w:numPr>
        <w:spacing w:after="240" w:line="360" w:lineRule="auto"/>
        <w:rPr>
          <w:rFonts w:asciiTheme="minorHAnsi" w:eastAsia="Georgia" w:hAnsiTheme="minorHAnsi" w:cstheme="minorHAnsi"/>
        </w:rPr>
      </w:pPr>
      <w:r w:rsidRPr="000C7488">
        <w:rPr>
          <w:rFonts w:asciiTheme="minorHAnsi" w:eastAsia="Georgia" w:hAnsiTheme="minorHAnsi" w:cstheme="minorHAnsi"/>
        </w:rPr>
        <w:t>Trabajar en la conciencia fonológica y</w:t>
      </w:r>
      <w:r w:rsidRPr="000C7488">
        <w:rPr>
          <w:rFonts w:asciiTheme="minorHAnsi" w:eastAsia="Georgia" w:hAnsiTheme="minorHAnsi" w:cstheme="minorHAnsi"/>
        </w:rPr>
        <w:t xml:space="preserve"> el reconocimiento de patrones.</w:t>
      </w:r>
    </w:p>
    <w:p w14:paraId="022D64A7" w14:textId="77777777" w:rsidR="000942B4" w:rsidRDefault="000942B4" w:rsidP="000942B4">
      <w:pPr>
        <w:spacing w:after="240" w:line="360" w:lineRule="auto"/>
        <w:rPr>
          <w:rFonts w:asciiTheme="minorHAnsi" w:eastAsia="Georgia" w:hAnsiTheme="minorHAnsi" w:cstheme="minorHAnsi"/>
        </w:rPr>
      </w:pPr>
    </w:p>
    <w:p w14:paraId="3E0CC786" w14:textId="77777777" w:rsidR="000C7488" w:rsidRPr="000C7488" w:rsidRDefault="000C7488" w:rsidP="000942B4">
      <w:pPr>
        <w:spacing w:after="240" w:line="360" w:lineRule="auto"/>
        <w:rPr>
          <w:rFonts w:asciiTheme="minorHAnsi" w:eastAsia="Georgia" w:hAnsiTheme="minorHAnsi" w:cstheme="minorHAnsi"/>
        </w:rPr>
      </w:pPr>
    </w:p>
    <w:p w14:paraId="7259D331" w14:textId="77777777" w:rsidR="005F0658" w:rsidRPr="000C7488" w:rsidRDefault="00AD7CD5">
      <w:pPr>
        <w:pStyle w:val="Ttulo3"/>
        <w:keepNext w:val="0"/>
        <w:keepLines w:val="0"/>
        <w:spacing w:before="280" w:after="80" w:line="360" w:lineRule="auto"/>
        <w:rPr>
          <w:rFonts w:asciiTheme="minorHAnsi" w:eastAsia="Georgia" w:hAnsiTheme="minorHAnsi" w:cstheme="minorHAnsi"/>
          <w:color w:val="000000"/>
        </w:rPr>
      </w:pPr>
      <w:bookmarkStart w:id="1" w:name="_heading=h.mf4pphfblbdd" w:colFirst="0" w:colLast="0"/>
      <w:bookmarkEnd w:id="1"/>
      <w:r w:rsidRPr="000C7488">
        <w:rPr>
          <w:rFonts w:asciiTheme="minorHAnsi" w:eastAsia="Georgia" w:hAnsiTheme="minorHAnsi" w:cstheme="minorHAnsi"/>
          <w:color w:val="000000"/>
        </w:rPr>
        <w:t>2. Construcción de vocabulario</w:t>
      </w:r>
    </w:p>
    <w:p w14:paraId="7B07E154" w14:textId="77777777" w:rsidR="005F0658" w:rsidRPr="000C7488" w:rsidRDefault="00AD7CD5">
      <w:pPr>
        <w:numPr>
          <w:ilvl w:val="0"/>
          <w:numId w:val="1"/>
        </w:numPr>
        <w:spacing w:before="240" w:after="0" w:line="360" w:lineRule="auto"/>
        <w:rPr>
          <w:rFonts w:asciiTheme="minorHAnsi" w:eastAsia="Georgia" w:hAnsiTheme="minorHAnsi" w:cstheme="minorHAnsi"/>
        </w:rPr>
      </w:pPr>
      <w:r w:rsidRPr="000C7488">
        <w:rPr>
          <w:rFonts w:asciiTheme="minorHAnsi" w:eastAsia="Georgia" w:hAnsiTheme="minorHAnsi" w:cstheme="minorHAnsi"/>
        </w:rPr>
        <w:t>Introducir y reforzar palabras nuevas.</w:t>
      </w:r>
    </w:p>
    <w:p w14:paraId="785C4E52" w14:textId="77777777" w:rsidR="005F0658" w:rsidRPr="000C7488" w:rsidRDefault="00AD7CD5">
      <w:pPr>
        <w:numPr>
          <w:ilvl w:val="0"/>
          <w:numId w:val="1"/>
        </w:numPr>
        <w:spacing w:after="0" w:line="360" w:lineRule="auto"/>
        <w:rPr>
          <w:rFonts w:asciiTheme="minorHAnsi" w:eastAsia="Georgia" w:hAnsiTheme="minorHAnsi" w:cstheme="minorHAnsi"/>
        </w:rPr>
      </w:pPr>
      <w:r w:rsidRPr="000C7488">
        <w:rPr>
          <w:rFonts w:asciiTheme="minorHAnsi" w:eastAsia="Georgia" w:hAnsiTheme="minorHAnsi" w:cstheme="minorHAnsi"/>
        </w:rPr>
        <w:t>Relacionar el vocabulario con experiencias previas y conocimiento.</w:t>
      </w:r>
    </w:p>
    <w:p w14:paraId="083594E8" w14:textId="77777777" w:rsidR="005F0658" w:rsidRPr="000C7488" w:rsidRDefault="00AD7CD5">
      <w:pPr>
        <w:numPr>
          <w:ilvl w:val="0"/>
          <w:numId w:val="1"/>
        </w:numPr>
        <w:spacing w:after="240" w:line="360" w:lineRule="auto"/>
        <w:rPr>
          <w:rFonts w:asciiTheme="minorHAnsi" w:eastAsia="Georgia" w:hAnsiTheme="minorHAnsi" w:cstheme="minorHAnsi"/>
        </w:rPr>
      </w:pPr>
      <w:r w:rsidRPr="000C7488">
        <w:rPr>
          <w:rFonts w:asciiTheme="minorHAnsi" w:eastAsia="Georgia" w:hAnsiTheme="minorHAnsi" w:cstheme="minorHAnsi"/>
        </w:rPr>
        <w:t>Utilizar estrategias como mapas semánticos, listas temáticas y glosarios.</w:t>
      </w:r>
    </w:p>
    <w:p w14:paraId="0A9E382A" w14:textId="77777777" w:rsidR="005F0658" w:rsidRPr="000C7488" w:rsidRDefault="00AD7CD5">
      <w:pPr>
        <w:pStyle w:val="Ttulo3"/>
        <w:keepNext w:val="0"/>
        <w:keepLines w:val="0"/>
        <w:spacing w:before="280" w:after="80" w:line="360" w:lineRule="auto"/>
        <w:rPr>
          <w:rFonts w:asciiTheme="minorHAnsi" w:eastAsia="Georgia" w:hAnsiTheme="minorHAnsi" w:cstheme="minorHAnsi"/>
          <w:color w:val="000000"/>
        </w:rPr>
      </w:pPr>
      <w:bookmarkStart w:id="2" w:name="_heading=h.nn7c1wcvql29" w:colFirst="0" w:colLast="0"/>
      <w:bookmarkEnd w:id="2"/>
      <w:r w:rsidRPr="000C7488">
        <w:rPr>
          <w:rFonts w:asciiTheme="minorHAnsi" w:eastAsia="Georgia" w:hAnsiTheme="minorHAnsi" w:cstheme="minorHAnsi"/>
          <w:color w:val="000000"/>
        </w:rPr>
        <w:t xml:space="preserve">3. Mejora </w:t>
      </w:r>
      <w:r w:rsidRPr="000C7488">
        <w:rPr>
          <w:rFonts w:asciiTheme="minorHAnsi" w:eastAsia="Georgia" w:hAnsiTheme="minorHAnsi" w:cstheme="minorHAnsi"/>
          <w:color w:val="000000"/>
        </w:rPr>
        <w:t>de la comprensión literal</w:t>
      </w:r>
    </w:p>
    <w:p w14:paraId="72DD595A" w14:textId="77777777" w:rsidR="005F0658" w:rsidRPr="000C7488" w:rsidRDefault="00AD7CD5">
      <w:pPr>
        <w:numPr>
          <w:ilvl w:val="0"/>
          <w:numId w:val="15"/>
        </w:numPr>
        <w:spacing w:before="240" w:after="0" w:line="360" w:lineRule="auto"/>
        <w:rPr>
          <w:rFonts w:asciiTheme="minorHAnsi" w:eastAsia="Georgia" w:hAnsiTheme="minorHAnsi" w:cstheme="minorHAnsi"/>
        </w:rPr>
      </w:pPr>
      <w:r w:rsidRPr="000C7488">
        <w:rPr>
          <w:rFonts w:asciiTheme="minorHAnsi" w:eastAsia="Georgia" w:hAnsiTheme="minorHAnsi" w:cstheme="minorHAnsi"/>
        </w:rPr>
        <w:t>Enseñar a identificar ideas principales, detalles clave y secuencia.</w:t>
      </w:r>
    </w:p>
    <w:p w14:paraId="30B9D772" w14:textId="77777777" w:rsidR="005F0658" w:rsidRPr="000C7488" w:rsidRDefault="00AD7CD5">
      <w:pPr>
        <w:numPr>
          <w:ilvl w:val="0"/>
          <w:numId w:val="15"/>
        </w:numPr>
        <w:spacing w:after="240" w:line="360" w:lineRule="auto"/>
        <w:rPr>
          <w:rFonts w:asciiTheme="minorHAnsi" w:eastAsia="Georgia" w:hAnsiTheme="minorHAnsi" w:cstheme="minorHAnsi"/>
        </w:rPr>
      </w:pPr>
      <w:r w:rsidRPr="000C7488">
        <w:rPr>
          <w:rFonts w:asciiTheme="minorHAnsi" w:eastAsia="Georgia" w:hAnsiTheme="minorHAnsi" w:cstheme="minorHAnsi"/>
        </w:rPr>
        <w:t>Practicar con preguntas de comprensión directa.</w:t>
      </w:r>
    </w:p>
    <w:p w14:paraId="648AECBB" w14:textId="77777777" w:rsidR="005F0658" w:rsidRPr="000C7488" w:rsidRDefault="00AD7CD5">
      <w:pPr>
        <w:pStyle w:val="Ttulo3"/>
        <w:keepNext w:val="0"/>
        <w:keepLines w:val="0"/>
        <w:spacing w:before="280" w:after="80" w:line="360" w:lineRule="auto"/>
        <w:rPr>
          <w:rFonts w:asciiTheme="minorHAnsi" w:eastAsia="Georgia" w:hAnsiTheme="minorHAnsi" w:cstheme="minorHAnsi"/>
          <w:color w:val="000000"/>
        </w:rPr>
      </w:pPr>
      <w:bookmarkStart w:id="3" w:name="_heading=h.30tz7f22lvnw" w:colFirst="0" w:colLast="0"/>
      <w:bookmarkEnd w:id="3"/>
      <w:r w:rsidRPr="000C7488">
        <w:rPr>
          <w:rFonts w:asciiTheme="minorHAnsi" w:eastAsia="Georgia" w:hAnsiTheme="minorHAnsi" w:cstheme="minorHAnsi"/>
          <w:color w:val="000000"/>
        </w:rPr>
        <w:t>4. Fomento de la comprensión inferencial</w:t>
      </w:r>
    </w:p>
    <w:p w14:paraId="40A8A43D" w14:textId="77777777" w:rsidR="005F0658" w:rsidRPr="000C7488" w:rsidRDefault="00AD7CD5">
      <w:pPr>
        <w:numPr>
          <w:ilvl w:val="0"/>
          <w:numId w:val="17"/>
        </w:numPr>
        <w:spacing w:before="240" w:after="0" w:line="360" w:lineRule="auto"/>
        <w:rPr>
          <w:rFonts w:asciiTheme="minorHAnsi" w:eastAsia="Georgia" w:hAnsiTheme="minorHAnsi" w:cstheme="minorHAnsi"/>
        </w:rPr>
      </w:pPr>
      <w:r w:rsidRPr="000C7488">
        <w:rPr>
          <w:rFonts w:asciiTheme="minorHAnsi" w:eastAsia="Georgia" w:hAnsiTheme="minorHAnsi" w:cstheme="minorHAnsi"/>
        </w:rPr>
        <w:t>Ayudar a los estudiantes a leer "entre líneas", sacando conclusiones bas</w:t>
      </w:r>
      <w:r w:rsidRPr="000C7488">
        <w:rPr>
          <w:rFonts w:asciiTheme="minorHAnsi" w:eastAsia="Georgia" w:hAnsiTheme="minorHAnsi" w:cstheme="minorHAnsi"/>
        </w:rPr>
        <w:t>adas en diferentes tipos de texto.</w:t>
      </w:r>
    </w:p>
    <w:p w14:paraId="20B19DFD" w14:textId="77777777" w:rsidR="005F0658" w:rsidRPr="000C7488" w:rsidRDefault="00AD7CD5">
      <w:pPr>
        <w:numPr>
          <w:ilvl w:val="0"/>
          <w:numId w:val="17"/>
        </w:numPr>
        <w:spacing w:after="240" w:line="360" w:lineRule="auto"/>
        <w:rPr>
          <w:rFonts w:asciiTheme="minorHAnsi" w:eastAsia="Georgia" w:hAnsiTheme="minorHAnsi" w:cstheme="minorHAnsi"/>
        </w:rPr>
      </w:pPr>
      <w:r w:rsidRPr="000C7488">
        <w:rPr>
          <w:rFonts w:asciiTheme="minorHAnsi" w:eastAsia="Georgia" w:hAnsiTheme="minorHAnsi" w:cstheme="minorHAnsi"/>
        </w:rPr>
        <w:t>Realizar actividades de predicción antes, durante y después.</w:t>
      </w:r>
    </w:p>
    <w:p w14:paraId="5906C6FA" w14:textId="77777777" w:rsidR="005F0658" w:rsidRPr="000C7488" w:rsidRDefault="00AD7CD5">
      <w:pPr>
        <w:pStyle w:val="Ttulo3"/>
        <w:keepNext w:val="0"/>
        <w:keepLines w:val="0"/>
        <w:spacing w:before="280" w:after="80" w:line="360" w:lineRule="auto"/>
        <w:rPr>
          <w:rFonts w:asciiTheme="minorHAnsi" w:eastAsia="Georgia" w:hAnsiTheme="minorHAnsi" w:cstheme="minorHAnsi"/>
        </w:rPr>
      </w:pPr>
      <w:bookmarkStart w:id="4" w:name="_heading=h.vux47d4f12jc" w:colFirst="0" w:colLast="0"/>
      <w:bookmarkEnd w:id="4"/>
      <w:r w:rsidRPr="000C7488">
        <w:rPr>
          <w:rFonts w:asciiTheme="minorHAnsi" w:eastAsia="Georgia" w:hAnsiTheme="minorHAnsi" w:cstheme="minorHAnsi"/>
          <w:color w:val="000000"/>
        </w:rPr>
        <w:t>5. Estimulación del pensamiento crítico y reflexivo</w:t>
      </w:r>
    </w:p>
    <w:p w14:paraId="740C5D61" w14:textId="77777777" w:rsidR="005F0658" w:rsidRPr="000C7488" w:rsidRDefault="00AD7CD5">
      <w:pPr>
        <w:numPr>
          <w:ilvl w:val="0"/>
          <w:numId w:val="2"/>
        </w:numPr>
        <w:spacing w:before="240" w:after="0" w:line="360" w:lineRule="auto"/>
        <w:rPr>
          <w:rFonts w:asciiTheme="minorHAnsi" w:eastAsia="Georgia" w:hAnsiTheme="minorHAnsi" w:cstheme="minorHAnsi"/>
        </w:rPr>
      </w:pPr>
      <w:r w:rsidRPr="000C7488">
        <w:rPr>
          <w:rFonts w:asciiTheme="minorHAnsi" w:eastAsia="Georgia" w:hAnsiTheme="minorHAnsi" w:cstheme="minorHAnsi"/>
        </w:rPr>
        <w:t>Relacionar el texto con problemas reales o contextos cercanos a los estudiantes.</w:t>
      </w:r>
    </w:p>
    <w:p w14:paraId="55F68E6B" w14:textId="0799C0CF" w:rsidR="000942B4" w:rsidRDefault="00AD7CD5" w:rsidP="000942B4">
      <w:pPr>
        <w:numPr>
          <w:ilvl w:val="0"/>
          <w:numId w:val="2"/>
        </w:numPr>
        <w:spacing w:after="240" w:line="360" w:lineRule="auto"/>
        <w:rPr>
          <w:rFonts w:asciiTheme="minorHAnsi" w:eastAsia="Georgia" w:hAnsiTheme="minorHAnsi" w:cstheme="minorHAnsi"/>
        </w:rPr>
      </w:pPr>
      <w:r w:rsidRPr="000C7488">
        <w:rPr>
          <w:rFonts w:asciiTheme="minorHAnsi" w:eastAsia="Georgia" w:hAnsiTheme="minorHAnsi" w:cstheme="minorHAnsi"/>
        </w:rPr>
        <w:t xml:space="preserve">Fomentar el análisis de la </w:t>
      </w:r>
      <w:r w:rsidRPr="000C7488">
        <w:rPr>
          <w:rFonts w:asciiTheme="minorHAnsi" w:eastAsia="Georgia" w:hAnsiTheme="minorHAnsi" w:cstheme="minorHAnsi"/>
        </w:rPr>
        <w:t>intención del autor, los puntos de vista y posibles interpretaciones.</w:t>
      </w:r>
    </w:p>
    <w:p w14:paraId="78E5BA6B" w14:textId="77777777" w:rsidR="000C7488" w:rsidRDefault="000C7488" w:rsidP="000C7488">
      <w:pPr>
        <w:spacing w:after="240" w:line="360" w:lineRule="auto"/>
        <w:rPr>
          <w:rFonts w:asciiTheme="minorHAnsi" w:eastAsia="Georgia" w:hAnsiTheme="minorHAnsi" w:cstheme="minorHAnsi"/>
        </w:rPr>
      </w:pPr>
    </w:p>
    <w:p w14:paraId="0DC31AC3" w14:textId="77777777" w:rsidR="000C7488" w:rsidRPr="000C7488" w:rsidRDefault="000C7488" w:rsidP="000C7488">
      <w:pPr>
        <w:spacing w:after="240" w:line="360" w:lineRule="auto"/>
        <w:rPr>
          <w:rFonts w:asciiTheme="minorHAnsi" w:eastAsia="Georgia" w:hAnsiTheme="minorHAnsi" w:cstheme="minorHAnsi"/>
        </w:rPr>
      </w:pPr>
    </w:p>
    <w:p w14:paraId="27911BBD" w14:textId="77777777" w:rsidR="005F0658" w:rsidRPr="000C7488" w:rsidRDefault="00AD7CD5">
      <w:pPr>
        <w:pStyle w:val="Ttulo3"/>
        <w:keepNext w:val="0"/>
        <w:keepLines w:val="0"/>
        <w:spacing w:before="280" w:after="80" w:line="360" w:lineRule="auto"/>
        <w:rPr>
          <w:rFonts w:asciiTheme="minorHAnsi" w:eastAsia="Georgia" w:hAnsiTheme="minorHAnsi" w:cstheme="minorHAnsi"/>
          <w:color w:val="000000"/>
        </w:rPr>
      </w:pPr>
      <w:bookmarkStart w:id="5" w:name="_heading=h.m36gn4kz399g" w:colFirst="0" w:colLast="0"/>
      <w:bookmarkEnd w:id="5"/>
      <w:r w:rsidRPr="000C7488">
        <w:rPr>
          <w:rFonts w:asciiTheme="minorHAnsi" w:eastAsia="Georgia" w:hAnsiTheme="minorHAnsi" w:cstheme="minorHAnsi"/>
          <w:color w:val="000000"/>
        </w:rPr>
        <w:t>6. Desarrollo de habilidades argumentativas</w:t>
      </w:r>
    </w:p>
    <w:p w14:paraId="04E1F00A" w14:textId="77777777" w:rsidR="005F0658" w:rsidRPr="000C7488" w:rsidRDefault="00AD7CD5">
      <w:pPr>
        <w:numPr>
          <w:ilvl w:val="0"/>
          <w:numId w:val="13"/>
        </w:numPr>
        <w:spacing w:before="240" w:after="0" w:line="360" w:lineRule="auto"/>
        <w:rPr>
          <w:rFonts w:asciiTheme="minorHAnsi" w:eastAsia="Georgia" w:hAnsiTheme="minorHAnsi" w:cstheme="minorHAnsi"/>
        </w:rPr>
      </w:pPr>
      <w:r w:rsidRPr="000C7488">
        <w:rPr>
          <w:rFonts w:asciiTheme="minorHAnsi" w:eastAsia="Georgia" w:hAnsiTheme="minorHAnsi" w:cstheme="minorHAnsi"/>
        </w:rPr>
        <w:t>Trabajar en la formulación de ideas y tesis a partir del texto presentado.</w:t>
      </w:r>
    </w:p>
    <w:p w14:paraId="6AC262F5" w14:textId="77777777" w:rsidR="005F0658" w:rsidRPr="000C7488" w:rsidRDefault="00AD7CD5">
      <w:pPr>
        <w:numPr>
          <w:ilvl w:val="0"/>
          <w:numId w:val="13"/>
        </w:numPr>
        <w:spacing w:after="0" w:line="360" w:lineRule="auto"/>
        <w:rPr>
          <w:rFonts w:asciiTheme="minorHAnsi" w:eastAsia="Georgia" w:hAnsiTheme="minorHAnsi" w:cstheme="minorHAnsi"/>
        </w:rPr>
      </w:pPr>
      <w:r w:rsidRPr="000C7488">
        <w:rPr>
          <w:rFonts w:asciiTheme="minorHAnsi" w:eastAsia="Georgia" w:hAnsiTheme="minorHAnsi" w:cstheme="minorHAnsi"/>
        </w:rPr>
        <w:t>Promover debates o discusiones grupales en los diferentes niveles</w:t>
      </w:r>
      <w:r w:rsidRPr="000C7488">
        <w:rPr>
          <w:rFonts w:asciiTheme="minorHAnsi" w:eastAsia="Georgia" w:hAnsiTheme="minorHAnsi" w:cstheme="minorHAnsi"/>
        </w:rPr>
        <w:t>.</w:t>
      </w:r>
    </w:p>
    <w:p w14:paraId="4CF73614" w14:textId="53554C4D" w:rsidR="005F0658" w:rsidRPr="000C7488" w:rsidRDefault="00AD7CD5" w:rsidP="000942B4">
      <w:pPr>
        <w:numPr>
          <w:ilvl w:val="0"/>
          <w:numId w:val="13"/>
        </w:numPr>
        <w:spacing w:after="240" w:line="360" w:lineRule="auto"/>
        <w:rPr>
          <w:rFonts w:asciiTheme="minorHAnsi" w:eastAsia="Georgia" w:hAnsiTheme="minorHAnsi" w:cstheme="minorHAnsi"/>
        </w:rPr>
      </w:pPr>
      <w:r w:rsidRPr="000C7488">
        <w:rPr>
          <w:rFonts w:asciiTheme="minorHAnsi" w:eastAsia="Georgia" w:hAnsiTheme="minorHAnsi" w:cstheme="minorHAnsi"/>
        </w:rPr>
        <w:t>Enseñar a justificar respuestas con partes del texto.</w:t>
      </w:r>
      <w:bookmarkStart w:id="6" w:name="_heading=h.edsb5fr1yg1m" w:colFirst="0" w:colLast="0"/>
      <w:bookmarkEnd w:id="6"/>
    </w:p>
    <w:p w14:paraId="42E26ABE" w14:textId="77777777" w:rsidR="005F0658" w:rsidRPr="000C7488" w:rsidRDefault="00AD7CD5">
      <w:pPr>
        <w:pStyle w:val="Ttulo3"/>
        <w:keepNext w:val="0"/>
        <w:keepLines w:val="0"/>
        <w:spacing w:before="280" w:after="80" w:line="360" w:lineRule="auto"/>
        <w:rPr>
          <w:rFonts w:asciiTheme="minorHAnsi" w:eastAsia="Georgia" w:hAnsiTheme="minorHAnsi" w:cstheme="minorHAnsi"/>
          <w:color w:val="000000"/>
        </w:rPr>
      </w:pPr>
      <w:bookmarkStart w:id="7" w:name="_heading=h.kjmuzj4t1im" w:colFirst="0" w:colLast="0"/>
      <w:bookmarkEnd w:id="7"/>
      <w:r w:rsidRPr="000C7488">
        <w:rPr>
          <w:rFonts w:asciiTheme="minorHAnsi" w:eastAsia="Georgia" w:hAnsiTheme="minorHAnsi" w:cstheme="minorHAnsi"/>
          <w:color w:val="000000"/>
        </w:rPr>
        <w:t>7. Conferencia guiada y colaborativa</w:t>
      </w:r>
    </w:p>
    <w:p w14:paraId="0325CDD3" w14:textId="77777777" w:rsidR="005F0658" w:rsidRPr="000C7488" w:rsidRDefault="00AD7CD5">
      <w:pPr>
        <w:numPr>
          <w:ilvl w:val="0"/>
          <w:numId w:val="16"/>
        </w:numPr>
        <w:spacing w:before="240" w:after="0" w:line="360" w:lineRule="auto"/>
        <w:rPr>
          <w:rFonts w:asciiTheme="minorHAnsi" w:eastAsia="Georgia" w:hAnsiTheme="minorHAnsi" w:cstheme="minorHAnsi"/>
        </w:rPr>
      </w:pPr>
      <w:r w:rsidRPr="000C7488">
        <w:rPr>
          <w:rFonts w:asciiTheme="minorHAnsi" w:eastAsia="Georgia" w:hAnsiTheme="minorHAnsi" w:cstheme="minorHAnsi"/>
        </w:rPr>
        <w:t>Crear espacios para la lectura en voz alta dirigida por el docente.</w:t>
      </w:r>
    </w:p>
    <w:p w14:paraId="5C55C01D" w14:textId="77777777" w:rsidR="005F0658" w:rsidRPr="000C7488" w:rsidRDefault="00AD7CD5">
      <w:pPr>
        <w:numPr>
          <w:ilvl w:val="0"/>
          <w:numId w:val="16"/>
        </w:numPr>
        <w:spacing w:after="240" w:line="360" w:lineRule="auto"/>
        <w:rPr>
          <w:rFonts w:asciiTheme="minorHAnsi" w:eastAsia="Georgia" w:hAnsiTheme="minorHAnsi" w:cstheme="minorHAnsi"/>
        </w:rPr>
      </w:pPr>
      <w:r w:rsidRPr="000C7488">
        <w:rPr>
          <w:rFonts w:asciiTheme="minorHAnsi" w:eastAsia="Georgia" w:hAnsiTheme="minorHAnsi" w:cstheme="minorHAnsi"/>
        </w:rPr>
        <w:t xml:space="preserve">Incorporar actividades de lectura en parejas o grupos pequeños para compartir ideas y </w:t>
      </w:r>
      <w:r w:rsidRPr="000C7488">
        <w:rPr>
          <w:rFonts w:asciiTheme="minorHAnsi" w:eastAsia="Georgia" w:hAnsiTheme="minorHAnsi" w:cstheme="minorHAnsi"/>
        </w:rPr>
        <w:t>conclusiones.</w:t>
      </w:r>
    </w:p>
    <w:p w14:paraId="60B7F5AC" w14:textId="77777777" w:rsidR="005F0658" w:rsidRPr="000C7488" w:rsidRDefault="00AD7CD5">
      <w:pPr>
        <w:pStyle w:val="Ttulo3"/>
        <w:keepNext w:val="0"/>
        <w:keepLines w:val="0"/>
        <w:spacing w:before="280" w:after="80" w:line="360" w:lineRule="auto"/>
        <w:rPr>
          <w:rFonts w:asciiTheme="minorHAnsi" w:eastAsia="Georgia" w:hAnsiTheme="minorHAnsi" w:cstheme="minorHAnsi"/>
          <w:color w:val="000000"/>
        </w:rPr>
      </w:pPr>
      <w:bookmarkStart w:id="8" w:name="_heading=h.2mby4uhfohtj" w:colFirst="0" w:colLast="0"/>
      <w:bookmarkEnd w:id="8"/>
      <w:r w:rsidRPr="000C7488">
        <w:rPr>
          <w:rFonts w:asciiTheme="minorHAnsi" w:eastAsia="Georgia" w:hAnsiTheme="minorHAnsi" w:cstheme="minorHAnsi"/>
          <w:color w:val="000000"/>
        </w:rPr>
        <w:t>8. Estrategias metacognitivas</w:t>
      </w:r>
    </w:p>
    <w:p w14:paraId="0C58AFDD" w14:textId="77777777" w:rsidR="005F0658" w:rsidRPr="000C7488" w:rsidRDefault="00AD7CD5">
      <w:pPr>
        <w:numPr>
          <w:ilvl w:val="0"/>
          <w:numId w:val="12"/>
        </w:numPr>
        <w:spacing w:before="240" w:after="0" w:line="360" w:lineRule="auto"/>
        <w:rPr>
          <w:rFonts w:asciiTheme="minorHAnsi" w:eastAsia="Georgia" w:hAnsiTheme="minorHAnsi" w:cstheme="minorHAnsi"/>
        </w:rPr>
      </w:pPr>
      <w:r w:rsidRPr="000C7488">
        <w:rPr>
          <w:rFonts w:asciiTheme="minorHAnsi" w:eastAsia="Georgia" w:hAnsiTheme="minorHAnsi" w:cstheme="minorHAnsi"/>
        </w:rPr>
        <w:t>Enseñar a los estudiantes a monitorear su comprensión.</w:t>
      </w:r>
    </w:p>
    <w:p w14:paraId="415F65BC" w14:textId="77777777" w:rsidR="005F0658" w:rsidRPr="000C7488" w:rsidRDefault="00AD7CD5">
      <w:pPr>
        <w:numPr>
          <w:ilvl w:val="0"/>
          <w:numId w:val="12"/>
        </w:numPr>
        <w:spacing w:after="0" w:line="360" w:lineRule="auto"/>
        <w:rPr>
          <w:rFonts w:asciiTheme="minorHAnsi" w:eastAsia="Georgia" w:hAnsiTheme="minorHAnsi" w:cstheme="minorHAnsi"/>
        </w:rPr>
      </w:pPr>
      <w:r w:rsidRPr="000C7488">
        <w:rPr>
          <w:rFonts w:asciiTheme="minorHAnsi" w:eastAsia="Georgia" w:hAnsiTheme="minorHAnsi" w:cstheme="minorHAnsi"/>
        </w:rPr>
        <w:t>Practicar con estrategias como el subrayado, la toma de notas o el uso de organización.</w:t>
      </w:r>
    </w:p>
    <w:p w14:paraId="03CEBCD6" w14:textId="77777777" w:rsidR="005F0658" w:rsidRPr="000C7488" w:rsidRDefault="00AD7CD5">
      <w:pPr>
        <w:numPr>
          <w:ilvl w:val="0"/>
          <w:numId w:val="12"/>
        </w:numPr>
        <w:spacing w:after="240" w:line="360" w:lineRule="auto"/>
        <w:rPr>
          <w:rFonts w:asciiTheme="minorHAnsi" w:eastAsia="Georgia" w:hAnsiTheme="minorHAnsi" w:cstheme="minorHAnsi"/>
        </w:rPr>
      </w:pPr>
      <w:r w:rsidRPr="000C7488">
        <w:rPr>
          <w:rFonts w:asciiTheme="minorHAnsi" w:eastAsia="Georgia" w:hAnsiTheme="minorHAnsi" w:cstheme="minorHAnsi"/>
        </w:rPr>
        <w:t>Promover la autoevaluación y la reflexión sobre el proceso lector.</w:t>
      </w:r>
    </w:p>
    <w:p w14:paraId="744C223B" w14:textId="30867395" w:rsidR="000C7488" w:rsidRDefault="00AD7CD5" w:rsidP="000C7488">
      <w:pPr>
        <w:spacing w:before="240" w:after="240" w:line="360" w:lineRule="auto"/>
        <w:rPr>
          <w:rFonts w:asciiTheme="minorHAnsi" w:eastAsia="Georgia" w:hAnsiTheme="minorHAnsi" w:cstheme="minorHAnsi"/>
        </w:rPr>
      </w:pPr>
      <w:r w:rsidRPr="000C7488">
        <w:rPr>
          <w:rFonts w:asciiTheme="minorHAnsi" w:eastAsia="Georgia" w:hAnsiTheme="minorHAnsi" w:cstheme="minorHAnsi"/>
        </w:rPr>
        <w:t xml:space="preserve">Estos ejes deben aplicarse de manera integrada y adaptada a las necesidades y niveles de los estudiantes. </w:t>
      </w:r>
    </w:p>
    <w:p w14:paraId="55DFE524" w14:textId="77777777" w:rsidR="000C7488" w:rsidRDefault="000C7488" w:rsidP="000C7488">
      <w:pPr>
        <w:spacing w:before="240" w:after="240" w:line="360" w:lineRule="auto"/>
        <w:rPr>
          <w:rFonts w:asciiTheme="minorHAnsi" w:eastAsia="Georgia" w:hAnsiTheme="minorHAnsi" w:cstheme="minorHAnsi"/>
        </w:rPr>
      </w:pPr>
    </w:p>
    <w:p w14:paraId="3A1139D8" w14:textId="77777777" w:rsidR="000C7488" w:rsidRDefault="000C7488" w:rsidP="000C7488">
      <w:pPr>
        <w:spacing w:before="240" w:after="240" w:line="360" w:lineRule="auto"/>
        <w:rPr>
          <w:rFonts w:asciiTheme="minorHAnsi" w:eastAsia="Georgia" w:hAnsiTheme="minorHAnsi" w:cstheme="minorHAnsi"/>
        </w:rPr>
      </w:pPr>
    </w:p>
    <w:p w14:paraId="075F56A4" w14:textId="77777777" w:rsidR="000C7488" w:rsidRPr="000C7488" w:rsidRDefault="000C7488" w:rsidP="000C7488">
      <w:pPr>
        <w:spacing w:before="240" w:after="240" w:line="360" w:lineRule="auto"/>
        <w:rPr>
          <w:rFonts w:asciiTheme="minorHAnsi" w:eastAsia="Georgia" w:hAnsiTheme="minorHAnsi" w:cstheme="minorHAnsi"/>
        </w:rPr>
      </w:pPr>
    </w:p>
    <w:p w14:paraId="78CAF6B1" w14:textId="77777777" w:rsidR="005F0658" w:rsidRPr="000C7488" w:rsidRDefault="005F0658">
      <w:pPr>
        <w:pBdr>
          <w:top w:val="nil"/>
          <w:left w:val="nil"/>
          <w:bottom w:val="nil"/>
          <w:right w:val="nil"/>
          <w:between w:val="nil"/>
        </w:pBdr>
        <w:spacing w:after="0" w:line="240" w:lineRule="auto"/>
        <w:rPr>
          <w:rFonts w:asciiTheme="minorHAnsi" w:eastAsia="Georgia" w:hAnsiTheme="minorHAnsi" w:cstheme="minorHAnsi"/>
          <w:color w:val="000000"/>
        </w:rPr>
      </w:pPr>
    </w:p>
    <w:p w14:paraId="1D66D751" w14:textId="77777777" w:rsidR="005F0658" w:rsidRPr="000C7488" w:rsidRDefault="00AD7CD5">
      <w:pPr>
        <w:pBdr>
          <w:top w:val="nil"/>
          <w:left w:val="nil"/>
          <w:bottom w:val="nil"/>
          <w:right w:val="nil"/>
          <w:between w:val="nil"/>
        </w:pBdr>
        <w:spacing w:after="0" w:line="240" w:lineRule="auto"/>
        <w:rPr>
          <w:rFonts w:asciiTheme="minorHAnsi" w:eastAsia="Georgia" w:hAnsiTheme="minorHAnsi" w:cstheme="minorHAnsi"/>
          <w:b/>
          <w:color w:val="000000"/>
          <w:u w:val="single"/>
        </w:rPr>
      </w:pPr>
      <w:r w:rsidRPr="000C7488">
        <w:rPr>
          <w:rFonts w:asciiTheme="minorHAnsi" w:eastAsia="Georgia" w:hAnsiTheme="minorHAnsi" w:cstheme="minorHAnsi"/>
          <w:b/>
          <w:color w:val="000000"/>
          <w:u w:val="single"/>
        </w:rPr>
        <w:t xml:space="preserve">EJES CENTRALES DE DOMINIO LECTOR EN EL MARCO CURRICULAR </w:t>
      </w:r>
    </w:p>
    <w:p w14:paraId="0D5F1160" w14:textId="77777777" w:rsidR="005F0658" w:rsidRPr="000C7488" w:rsidRDefault="005F0658">
      <w:pPr>
        <w:pBdr>
          <w:top w:val="nil"/>
          <w:left w:val="nil"/>
          <w:bottom w:val="nil"/>
          <w:right w:val="nil"/>
          <w:between w:val="nil"/>
        </w:pBdr>
        <w:spacing w:after="0" w:line="240" w:lineRule="auto"/>
        <w:rPr>
          <w:rFonts w:asciiTheme="minorHAnsi" w:eastAsia="Georgia" w:hAnsiTheme="minorHAnsi" w:cstheme="minorHAnsi"/>
          <w:color w:val="000000"/>
        </w:rPr>
      </w:pPr>
    </w:p>
    <w:p w14:paraId="10C2A447" w14:textId="1624F948" w:rsidR="000C7488" w:rsidRPr="000C7488" w:rsidRDefault="00AD7CD5">
      <w:pPr>
        <w:pBdr>
          <w:top w:val="nil"/>
          <w:left w:val="nil"/>
          <w:bottom w:val="nil"/>
          <w:right w:val="nil"/>
          <w:between w:val="nil"/>
        </w:pBdr>
        <w:spacing w:after="0" w:line="360" w:lineRule="auto"/>
        <w:rPr>
          <w:rFonts w:asciiTheme="minorHAnsi" w:eastAsia="Georgia" w:hAnsiTheme="minorHAnsi" w:cstheme="minorHAnsi"/>
          <w:color w:val="000000"/>
        </w:rPr>
      </w:pPr>
      <w:r w:rsidRPr="000C7488">
        <w:rPr>
          <w:rFonts w:asciiTheme="minorHAnsi" w:eastAsia="Georgia" w:hAnsiTheme="minorHAnsi" w:cstheme="minorHAnsi"/>
          <w:color w:val="000000"/>
        </w:rPr>
        <w:t>De acuerdo con las bases curriculares (MINEDUC, 2012), es prioridad de la escuela formar lectores activos y críticos, que acudan a la lectura como medio de información, aprendizaje y recreación en múltiples ámbitos de la vida, para que, al terminar su etap</w:t>
      </w:r>
      <w:r w:rsidRPr="000C7488">
        <w:rPr>
          <w:rFonts w:asciiTheme="minorHAnsi" w:eastAsia="Georgia" w:hAnsiTheme="minorHAnsi" w:cstheme="minorHAnsi"/>
          <w:color w:val="000000"/>
        </w:rPr>
        <w:t>a escolar, sean capaces de disfrutar de esta actividad, informarse y aprender a partir de ella, y formarse sus propias opiniones. Esta experiencia marca la diferencia en su desarrollo integral, ya que los lectores entusiastas se dan a sí mismos oportunidad</w:t>
      </w:r>
      <w:r w:rsidRPr="000C7488">
        <w:rPr>
          <w:rFonts w:asciiTheme="minorHAnsi" w:eastAsia="Georgia" w:hAnsiTheme="minorHAnsi" w:cstheme="minorHAnsi"/>
          <w:color w:val="000000"/>
        </w:rPr>
        <w:t xml:space="preserve">es de aprendizaje que son equivalentes a muchos años de enseñanza. </w:t>
      </w:r>
    </w:p>
    <w:p w14:paraId="766D1443" w14:textId="77777777" w:rsidR="005F0658" w:rsidRPr="000C7488" w:rsidRDefault="00AD7CD5">
      <w:pPr>
        <w:pBdr>
          <w:top w:val="nil"/>
          <w:left w:val="nil"/>
          <w:bottom w:val="nil"/>
          <w:right w:val="nil"/>
          <w:between w:val="nil"/>
        </w:pBdr>
        <w:spacing w:after="0" w:line="360" w:lineRule="auto"/>
        <w:jc w:val="both"/>
        <w:rPr>
          <w:rFonts w:asciiTheme="minorHAnsi" w:eastAsia="Georgia" w:hAnsiTheme="minorHAnsi" w:cstheme="minorHAnsi"/>
          <w:color w:val="000000"/>
        </w:rPr>
      </w:pPr>
      <w:r w:rsidRPr="000C7488">
        <w:rPr>
          <w:rFonts w:asciiTheme="minorHAnsi" w:eastAsia="Georgia" w:hAnsiTheme="minorHAnsi" w:cstheme="minorHAnsi"/>
          <w:color w:val="000000"/>
        </w:rPr>
        <w:t xml:space="preserve">La fluidez es el componente que </w:t>
      </w:r>
      <w:r w:rsidRPr="000C7488">
        <w:rPr>
          <w:rFonts w:asciiTheme="minorHAnsi" w:eastAsia="Georgia" w:hAnsiTheme="minorHAnsi" w:cstheme="minorHAnsi"/>
        </w:rPr>
        <w:t>continúa</w:t>
      </w:r>
      <w:r w:rsidRPr="000C7488">
        <w:rPr>
          <w:rFonts w:asciiTheme="minorHAnsi" w:eastAsia="Georgia" w:hAnsiTheme="minorHAnsi" w:cstheme="minorHAnsi"/>
          <w:color w:val="000000"/>
        </w:rPr>
        <w:t xml:space="preserve"> después del inicio de la decodificación, éste consiste en leer de manera precisa, sin conciencia del esfuerzo y con una entonación o prosodia que e</w:t>
      </w:r>
      <w:r w:rsidRPr="000C7488">
        <w:rPr>
          <w:rFonts w:asciiTheme="minorHAnsi" w:eastAsia="Georgia" w:hAnsiTheme="minorHAnsi" w:cstheme="minorHAnsi"/>
          <w:color w:val="000000"/>
        </w:rPr>
        <w:t>xprese el sentido del texto. Un requisito para que los estudiantes se conviertan en buenos lectores es lograr que lean fluidamente, tanto en silencio como en voz alta. El lector que alcanza la fluidez deja de centrar sus esfuerzos en la decodificación y pu</w:t>
      </w:r>
      <w:r w:rsidRPr="000C7488">
        <w:rPr>
          <w:rFonts w:asciiTheme="minorHAnsi" w:eastAsia="Georgia" w:hAnsiTheme="minorHAnsi" w:cstheme="minorHAnsi"/>
          <w:color w:val="000000"/>
        </w:rPr>
        <w:t>ede enfocar su atención en lo que el texto comunica (</w:t>
      </w:r>
      <w:r w:rsidRPr="000C7488">
        <w:rPr>
          <w:rFonts w:asciiTheme="minorHAnsi" w:eastAsia="Georgia" w:hAnsiTheme="minorHAnsi" w:cstheme="minorHAnsi"/>
        </w:rPr>
        <w:t>Inostroza 3</w:t>
      </w:r>
      <w:r w:rsidRPr="000C7488">
        <w:rPr>
          <w:rFonts w:asciiTheme="minorHAnsi" w:eastAsia="Georgia" w:hAnsiTheme="minorHAnsi" w:cstheme="minorHAnsi"/>
          <w:color w:val="000000"/>
        </w:rPr>
        <w:t>, 2008). Es importante ayudar a los estudiantes a desarrollar la fluidez durante los primeros años de la enseñanza escolar y existe hoy el consenso de que esto se logra, sobre todo, mediante l</w:t>
      </w:r>
      <w:r w:rsidRPr="000C7488">
        <w:rPr>
          <w:rFonts w:asciiTheme="minorHAnsi" w:eastAsia="Georgia" w:hAnsiTheme="minorHAnsi" w:cstheme="minorHAnsi"/>
          <w:color w:val="000000"/>
        </w:rPr>
        <w:t xml:space="preserve">a lectura de textos, actividad que se complementa con la práctica de lectura en voz alta. </w:t>
      </w:r>
    </w:p>
    <w:p w14:paraId="51AF5091" w14:textId="77777777" w:rsidR="005F0658" w:rsidRPr="000C7488" w:rsidRDefault="00AD7CD5">
      <w:pPr>
        <w:pBdr>
          <w:top w:val="nil"/>
          <w:left w:val="nil"/>
          <w:bottom w:val="nil"/>
          <w:right w:val="nil"/>
          <w:between w:val="nil"/>
        </w:pBdr>
        <w:spacing w:after="0" w:line="360" w:lineRule="auto"/>
        <w:jc w:val="both"/>
        <w:rPr>
          <w:rFonts w:asciiTheme="minorHAnsi" w:eastAsia="Georgia" w:hAnsiTheme="minorHAnsi" w:cstheme="minorHAnsi"/>
          <w:color w:val="000000"/>
        </w:rPr>
      </w:pPr>
      <w:r w:rsidRPr="000C7488">
        <w:rPr>
          <w:rFonts w:asciiTheme="minorHAnsi" w:eastAsia="Georgia" w:hAnsiTheme="minorHAnsi" w:cstheme="minorHAnsi"/>
          <w:color w:val="000000"/>
        </w:rPr>
        <w:t>El aprendizaje de la lectura involucra dos procesos centrales que son la decodificación y la comprensión. La primera entendida como la capacidad de conocer signos es</w:t>
      </w:r>
      <w:r w:rsidRPr="000C7488">
        <w:rPr>
          <w:rFonts w:asciiTheme="minorHAnsi" w:eastAsia="Georgia" w:hAnsiTheme="minorHAnsi" w:cstheme="minorHAnsi"/>
          <w:color w:val="000000"/>
        </w:rPr>
        <w:t xml:space="preserve">critos y transformarlos en </w:t>
      </w:r>
      <w:r w:rsidRPr="000C7488">
        <w:rPr>
          <w:rFonts w:asciiTheme="minorHAnsi" w:eastAsia="Georgia" w:hAnsiTheme="minorHAnsi" w:cstheme="minorHAnsi"/>
        </w:rPr>
        <w:t>lenguaje</w:t>
      </w:r>
      <w:r w:rsidRPr="000C7488">
        <w:rPr>
          <w:rFonts w:asciiTheme="minorHAnsi" w:eastAsia="Georgia" w:hAnsiTheme="minorHAnsi" w:cstheme="minorHAnsi"/>
          <w:color w:val="000000"/>
        </w:rPr>
        <w:t xml:space="preserve"> oral y la segunda como la capacidad de construir el significado de lo escrito a partir de la información presente en el texto leído y los aportes otorgados por la significación que entrega el propio lector.</w:t>
      </w:r>
    </w:p>
    <w:p w14:paraId="4DB298D3" w14:textId="77777777" w:rsidR="005F0658" w:rsidRDefault="00AD7CD5">
      <w:pPr>
        <w:pBdr>
          <w:top w:val="nil"/>
          <w:left w:val="nil"/>
          <w:bottom w:val="nil"/>
          <w:right w:val="nil"/>
          <w:between w:val="nil"/>
        </w:pBdr>
        <w:spacing w:after="0" w:line="360" w:lineRule="auto"/>
        <w:jc w:val="both"/>
        <w:rPr>
          <w:rFonts w:asciiTheme="minorHAnsi" w:eastAsia="Georgia" w:hAnsiTheme="minorHAnsi" w:cstheme="minorHAnsi"/>
          <w:color w:val="000000"/>
        </w:rPr>
      </w:pPr>
      <w:r w:rsidRPr="000C7488">
        <w:rPr>
          <w:rFonts w:asciiTheme="minorHAnsi" w:eastAsia="Georgia" w:hAnsiTheme="minorHAnsi" w:cstheme="minorHAnsi"/>
          <w:color w:val="000000"/>
        </w:rPr>
        <w:t>Por esta razó</w:t>
      </w:r>
      <w:r w:rsidRPr="000C7488">
        <w:rPr>
          <w:rFonts w:asciiTheme="minorHAnsi" w:eastAsia="Georgia" w:hAnsiTheme="minorHAnsi" w:cstheme="minorHAnsi"/>
          <w:color w:val="000000"/>
        </w:rPr>
        <w:t>n, se medirá la velocidad y calidad lectora 2 veces en el año para conocer datos duros de los resultados en cada uno de nuestros estudiantes y de esta manera ir decidiendo e implementando nuevas estrategias que permitan llegar a la meta que nos hemos propu</w:t>
      </w:r>
      <w:r w:rsidRPr="000C7488">
        <w:rPr>
          <w:rFonts w:asciiTheme="minorHAnsi" w:eastAsia="Georgia" w:hAnsiTheme="minorHAnsi" w:cstheme="minorHAnsi"/>
          <w:color w:val="000000"/>
        </w:rPr>
        <w:t>esto con cada uno de nuestros estudiantes.</w:t>
      </w:r>
    </w:p>
    <w:p w14:paraId="696D909A" w14:textId="77777777" w:rsidR="000C7488" w:rsidRDefault="000C7488">
      <w:pPr>
        <w:pBdr>
          <w:top w:val="nil"/>
          <w:left w:val="nil"/>
          <w:bottom w:val="nil"/>
          <w:right w:val="nil"/>
          <w:between w:val="nil"/>
        </w:pBdr>
        <w:spacing w:after="0" w:line="360" w:lineRule="auto"/>
        <w:jc w:val="both"/>
        <w:rPr>
          <w:rFonts w:asciiTheme="minorHAnsi" w:eastAsia="Georgia" w:hAnsiTheme="minorHAnsi" w:cstheme="minorHAnsi"/>
          <w:color w:val="000000"/>
        </w:rPr>
      </w:pPr>
    </w:p>
    <w:p w14:paraId="69BE7708" w14:textId="77777777" w:rsidR="000C7488" w:rsidRPr="000C7488" w:rsidRDefault="000C7488">
      <w:pPr>
        <w:pBdr>
          <w:top w:val="nil"/>
          <w:left w:val="nil"/>
          <w:bottom w:val="nil"/>
          <w:right w:val="nil"/>
          <w:between w:val="nil"/>
        </w:pBdr>
        <w:spacing w:after="0" w:line="360" w:lineRule="auto"/>
        <w:jc w:val="both"/>
        <w:rPr>
          <w:rFonts w:asciiTheme="minorHAnsi" w:eastAsia="Georgia" w:hAnsiTheme="minorHAnsi" w:cstheme="minorHAnsi"/>
          <w:color w:val="000000"/>
        </w:rPr>
      </w:pPr>
    </w:p>
    <w:p w14:paraId="69B1EE6F" w14:textId="77777777" w:rsidR="000C7488" w:rsidRPr="000C7488" w:rsidRDefault="000C7488" w:rsidP="000073CE">
      <w:pPr>
        <w:pBdr>
          <w:top w:val="nil"/>
          <w:left w:val="nil"/>
          <w:bottom w:val="nil"/>
          <w:right w:val="nil"/>
          <w:between w:val="nil"/>
        </w:pBdr>
        <w:spacing w:after="0" w:line="240" w:lineRule="auto"/>
        <w:rPr>
          <w:rFonts w:asciiTheme="minorHAnsi" w:eastAsia="Georgia" w:hAnsiTheme="minorHAnsi" w:cstheme="minorHAnsi"/>
          <w:b/>
          <w:color w:val="000000"/>
        </w:rPr>
      </w:pPr>
    </w:p>
    <w:p w14:paraId="5E8417D4" w14:textId="185AAD2A" w:rsidR="000073CE" w:rsidRPr="000C7488" w:rsidRDefault="00AD7CD5" w:rsidP="000073CE">
      <w:pPr>
        <w:pBdr>
          <w:top w:val="nil"/>
          <w:left w:val="nil"/>
          <w:bottom w:val="nil"/>
          <w:right w:val="nil"/>
          <w:between w:val="nil"/>
        </w:pBdr>
        <w:spacing w:after="0" w:line="240" w:lineRule="auto"/>
        <w:rPr>
          <w:rFonts w:asciiTheme="minorHAnsi" w:eastAsia="Georgia" w:hAnsiTheme="minorHAnsi" w:cstheme="minorHAnsi"/>
          <w:b/>
          <w:color w:val="000000"/>
        </w:rPr>
      </w:pPr>
      <w:r w:rsidRPr="000C7488">
        <w:rPr>
          <w:rFonts w:asciiTheme="minorHAnsi" w:eastAsia="Georgia" w:hAnsiTheme="minorHAnsi" w:cstheme="minorHAnsi"/>
          <w:b/>
          <w:color w:val="000000"/>
        </w:rPr>
        <w:t xml:space="preserve">EXPECTATIVAS COMO ESTABLECIMIENTO EDUCACIONAL </w:t>
      </w:r>
    </w:p>
    <w:p w14:paraId="16C2385E" w14:textId="77777777" w:rsidR="000073CE" w:rsidRPr="000C7488" w:rsidRDefault="000073CE" w:rsidP="000073CE">
      <w:pPr>
        <w:pBdr>
          <w:top w:val="nil"/>
          <w:left w:val="nil"/>
          <w:bottom w:val="nil"/>
          <w:right w:val="nil"/>
          <w:between w:val="nil"/>
        </w:pBdr>
        <w:spacing w:after="0" w:line="240" w:lineRule="auto"/>
        <w:rPr>
          <w:rFonts w:asciiTheme="minorHAnsi" w:eastAsia="Georgia" w:hAnsiTheme="minorHAnsi" w:cstheme="minorHAnsi"/>
          <w:color w:val="000000"/>
        </w:rPr>
      </w:pPr>
    </w:p>
    <w:p w14:paraId="5B73E8D9" w14:textId="63736F5C" w:rsidR="005F0658" w:rsidRPr="000C7488" w:rsidRDefault="000073CE" w:rsidP="000073CE">
      <w:pPr>
        <w:pStyle w:val="Prrafodelista"/>
        <w:numPr>
          <w:ilvl w:val="0"/>
          <w:numId w:val="30"/>
        </w:numPr>
        <w:pBdr>
          <w:top w:val="nil"/>
          <w:left w:val="nil"/>
          <w:bottom w:val="nil"/>
          <w:right w:val="nil"/>
          <w:between w:val="nil"/>
        </w:pBdr>
        <w:spacing w:after="0" w:line="240" w:lineRule="auto"/>
        <w:rPr>
          <w:rFonts w:asciiTheme="minorHAnsi" w:eastAsia="Georgia" w:hAnsiTheme="minorHAnsi" w:cstheme="minorHAnsi"/>
          <w:color w:val="000000"/>
        </w:rPr>
      </w:pPr>
      <w:r w:rsidRPr="000C7488">
        <w:rPr>
          <w:rFonts w:asciiTheme="minorHAnsi" w:eastAsia="Georgia" w:hAnsiTheme="minorHAnsi" w:cstheme="minorHAnsi"/>
          <w:color w:val="000000"/>
        </w:rPr>
        <w:t>Fortalecer la expresión oral en los estudiantes a través de la incorporación del</w:t>
      </w:r>
      <w:r w:rsidRPr="000C7488">
        <w:rPr>
          <w:rFonts w:asciiTheme="minorHAnsi" w:eastAsia="Georgia" w:hAnsiTheme="minorHAnsi" w:cstheme="minorHAnsi"/>
        </w:rPr>
        <w:t xml:space="preserve"> vocabulario diario.</w:t>
      </w:r>
    </w:p>
    <w:p w14:paraId="08B8B177" w14:textId="77777777" w:rsidR="005F0658" w:rsidRPr="000C7488" w:rsidRDefault="00AD7CD5" w:rsidP="000073CE">
      <w:pPr>
        <w:pStyle w:val="Prrafodelista"/>
        <w:numPr>
          <w:ilvl w:val="0"/>
          <w:numId w:val="26"/>
        </w:numPr>
        <w:pBdr>
          <w:top w:val="nil"/>
          <w:left w:val="nil"/>
          <w:bottom w:val="nil"/>
          <w:right w:val="nil"/>
          <w:between w:val="nil"/>
        </w:pBdr>
        <w:spacing w:after="0" w:line="240" w:lineRule="auto"/>
        <w:rPr>
          <w:rFonts w:asciiTheme="minorHAnsi" w:eastAsia="Georgia" w:hAnsiTheme="minorHAnsi" w:cstheme="minorHAnsi"/>
          <w:color w:val="000000"/>
        </w:rPr>
      </w:pPr>
      <w:r w:rsidRPr="000C7488">
        <w:rPr>
          <w:rFonts w:asciiTheme="minorHAnsi" w:eastAsia="Georgia" w:hAnsiTheme="minorHAnsi" w:cstheme="minorHAnsi"/>
          <w:color w:val="000000"/>
        </w:rPr>
        <w:t xml:space="preserve">Mejorar la redacción y </w:t>
      </w:r>
      <w:r w:rsidRPr="000C7488">
        <w:rPr>
          <w:rFonts w:asciiTheme="minorHAnsi" w:eastAsia="Georgia" w:hAnsiTheme="minorHAnsi" w:cstheme="minorHAnsi"/>
        </w:rPr>
        <w:t>comprensión</w:t>
      </w:r>
      <w:r w:rsidRPr="000C7488">
        <w:rPr>
          <w:rFonts w:asciiTheme="minorHAnsi" w:eastAsia="Georgia" w:hAnsiTheme="minorHAnsi" w:cstheme="minorHAnsi"/>
          <w:color w:val="000000"/>
        </w:rPr>
        <w:t xml:space="preserve"> textual. </w:t>
      </w:r>
    </w:p>
    <w:p w14:paraId="307CD389" w14:textId="77777777" w:rsidR="005F0658" w:rsidRPr="000C7488" w:rsidRDefault="00AD7CD5" w:rsidP="000073CE">
      <w:pPr>
        <w:pStyle w:val="Prrafodelista"/>
        <w:numPr>
          <w:ilvl w:val="0"/>
          <w:numId w:val="26"/>
        </w:numPr>
        <w:pBdr>
          <w:top w:val="nil"/>
          <w:left w:val="nil"/>
          <w:bottom w:val="nil"/>
          <w:right w:val="nil"/>
          <w:between w:val="nil"/>
        </w:pBdr>
        <w:spacing w:after="0" w:line="240" w:lineRule="auto"/>
        <w:rPr>
          <w:rFonts w:asciiTheme="minorHAnsi" w:eastAsia="Georgia" w:hAnsiTheme="minorHAnsi" w:cstheme="minorHAnsi"/>
          <w:color w:val="000000"/>
        </w:rPr>
      </w:pPr>
      <w:r w:rsidRPr="000C7488">
        <w:rPr>
          <w:rFonts w:asciiTheme="minorHAnsi" w:eastAsia="Georgia" w:hAnsiTheme="minorHAnsi" w:cstheme="minorHAnsi"/>
          <w:color w:val="000000"/>
        </w:rPr>
        <w:t xml:space="preserve">Desarrollar la interpretación y </w:t>
      </w:r>
      <w:r w:rsidRPr="000C7488">
        <w:rPr>
          <w:rFonts w:asciiTheme="minorHAnsi" w:eastAsia="Georgia" w:hAnsiTheme="minorHAnsi" w:cstheme="minorHAnsi"/>
        </w:rPr>
        <w:t>comprensión</w:t>
      </w:r>
      <w:r w:rsidRPr="000C7488">
        <w:rPr>
          <w:rFonts w:asciiTheme="minorHAnsi" w:eastAsia="Georgia" w:hAnsiTheme="minorHAnsi" w:cstheme="minorHAnsi"/>
          <w:color w:val="000000"/>
        </w:rPr>
        <w:t xml:space="preserve"> textual. </w:t>
      </w:r>
    </w:p>
    <w:p w14:paraId="3FCBF62D" w14:textId="77777777" w:rsidR="005F0658" w:rsidRPr="000C7488" w:rsidRDefault="00AD7CD5" w:rsidP="000073CE">
      <w:pPr>
        <w:pStyle w:val="Prrafodelista"/>
        <w:numPr>
          <w:ilvl w:val="0"/>
          <w:numId w:val="26"/>
        </w:numPr>
        <w:pBdr>
          <w:top w:val="nil"/>
          <w:left w:val="nil"/>
          <w:bottom w:val="nil"/>
          <w:right w:val="nil"/>
          <w:between w:val="nil"/>
        </w:pBdr>
        <w:spacing w:after="0" w:line="240" w:lineRule="auto"/>
        <w:rPr>
          <w:rFonts w:asciiTheme="minorHAnsi" w:eastAsia="Georgia" w:hAnsiTheme="minorHAnsi" w:cstheme="minorHAnsi"/>
          <w:color w:val="000000"/>
        </w:rPr>
      </w:pPr>
      <w:r w:rsidRPr="000C7488">
        <w:rPr>
          <w:rFonts w:asciiTheme="minorHAnsi" w:eastAsia="Georgia" w:hAnsiTheme="minorHAnsi" w:cstheme="minorHAnsi"/>
          <w:color w:val="000000"/>
        </w:rPr>
        <w:t xml:space="preserve">Potencializar la argumentación, el análisis y la proposición en los estudiantes. </w:t>
      </w:r>
    </w:p>
    <w:p w14:paraId="0EAFFA29" w14:textId="77777777" w:rsidR="005F0658" w:rsidRPr="000C7488" w:rsidRDefault="00AD7CD5" w:rsidP="000073CE">
      <w:pPr>
        <w:pStyle w:val="Prrafodelista"/>
        <w:numPr>
          <w:ilvl w:val="0"/>
          <w:numId w:val="26"/>
        </w:numPr>
        <w:pBdr>
          <w:top w:val="nil"/>
          <w:left w:val="nil"/>
          <w:bottom w:val="nil"/>
          <w:right w:val="nil"/>
          <w:between w:val="nil"/>
        </w:pBdr>
        <w:spacing w:after="0" w:line="240" w:lineRule="auto"/>
        <w:rPr>
          <w:rFonts w:asciiTheme="minorHAnsi" w:eastAsia="Georgia" w:hAnsiTheme="minorHAnsi" w:cstheme="minorHAnsi"/>
          <w:color w:val="000000"/>
        </w:rPr>
      </w:pPr>
      <w:r w:rsidRPr="000C7488">
        <w:rPr>
          <w:rFonts w:asciiTheme="minorHAnsi" w:eastAsia="Georgia" w:hAnsiTheme="minorHAnsi" w:cstheme="minorHAnsi"/>
          <w:color w:val="000000"/>
        </w:rPr>
        <w:t xml:space="preserve">Fomentar el trabajo en equipo, el respeto por la opinión de los demás </w:t>
      </w:r>
      <w:r w:rsidRPr="000C7488">
        <w:rPr>
          <w:rFonts w:asciiTheme="minorHAnsi" w:eastAsia="Georgia" w:hAnsiTheme="minorHAnsi" w:cstheme="minorHAnsi"/>
        </w:rPr>
        <w:t>y escuchar</w:t>
      </w:r>
      <w:r w:rsidRPr="000C7488">
        <w:rPr>
          <w:rFonts w:asciiTheme="minorHAnsi" w:eastAsia="Georgia" w:hAnsiTheme="minorHAnsi" w:cstheme="minorHAnsi"/>
          <w:color w:val="000000"/>
        </w:rPr>
        <w:t xml:space="preserve">. </w:t>
      </w:r>
    </w:p>
    <w:p w14:paraId="101CBA42" w14:textId="4B806BDD" w:rsidR="005F0658" w:rsidRPr="000C7488" w:rsidRDefault="00AD7CD5" w:rsidP="000073CE">
      <w:pPr>
        <w:pStyle w:val="Prrafodelista"/>
        <w:numPr>
          <w:ilvl w:val="0"/>
          <w:numId w:val="26"/>
        </w:numPr>
        <w:pBdr>
          <w:top w:val="nil"/>
          <w:left w:val="nil"/>
          <w:bottom w:val="nil"/>
          <w:right w:val="nil"/>
          <w:between w:val="nil"/>
        </w:pBdr>
        <w:spacing w:after="0" w:line="240" w:lineRule="auto"/>
        <w:rPr>
          <w:rFonts w:asciiTheme="minorHAnsi" w:eastAsia="Georgia" w:hAnsiTheme="minorHAnsi" w:cstheme="minorHAnsi"/>
          <w:color w:val="000000"/>
        </w:rPr>
      </w:pPr>
      <w:r w:rsidRPr="000C7488">
        <w:rPr>
          <w:rFonts w:asciiTheme="minorHAnsi" w:eastAsia="Georgia" w:hAnsiTheme="minorHAnsi" w:cstheme="minorHAnsi"/>
          <w:color w:val="000000"/>
        </w:rPr>
        <w:t>Desarrollar la creatividad y la imagi</w:t>
      </w:r>
      <w:r w:rsidRPr="000C7488">
        <w:rPr>
          <w:rFonts w:asciiTheme="minorHAnsi" w:eastAsia="Georgia" w:hAnsiTheme="minorHAnsi" w:cstheme="minorHAnsi"/>
          <w:color w:val="000000"/>
        </w:rPr>
        <w:t>nación.</w:t>
      </w:r>
    </w:p>
    <w:p w14:paraId="392234C4" w14:textId="77777777" w:rsidR="005F0658" w:rsidRPr="000C7488" w:rsidRDefault="00AD7CD5" w:rsidP="000073CE">
      <w:pPr>
        <w:pStyle w:val="Prrafodelista"/>
        <w:numPr>
          <w:ilvl w:val="0"/>
          <w:numId w:val="26"/>
        </w:numPr>
        <w:pBdr>
          <w:top w:val="nil"/>
          <w:left w:val="nil"/>
          <w:bottom w:val="nil"/>
          <w:right w:val="nil"/>
          <w:between w:val="nil"/>
        </w:pBdr>
        <w:spacing w:after="0" w:line="240" w:lineRule="auto"/>
        <w:rPr>
          <w:rFonts w:asciiTheme="minorHAnsi" w:eastAsia="Georgia" w:hAnsiTheme="minorHAnsi" w:cstheme="minorHAnsi"/>
          <w:color w:val="000000"/>
        </w:rPr>
      </w:pPr>
      <w:r w:rsidRPr="000C7488">
        <w:rPr>
          <w:rFonts w:asciiTheme="minorHAnsi" w:eastAsia="Georgia" w:hAnsiTheme="minorHAnsi" w:cstheme="minorHAnsi"/>
          <w:color w:val="000000"/>
        </w:rPr>
        <w:t xml:space="preserve">Mejorar sus aprendizajes en todas las asignaturas. </w:t>
      </w:r>
    </w:p>
    <w:p w14:paraId="704F2548" w14:textId="2482EC0B" w:rsidR="005F0658" w:rsidRPr="000C7488" w:rsidRDefault="00AD7CD5" w:rsidP="000073CE">
      <w:pPr>
        <w:pStyle w:val="Prrafodelista"/>
        <w:numPr>
          <w:ilvl w:val="0"/>
          <w:numId w:val="26"/>
        </w:numPr>
        <w:pBdr>
          <w:top w:val="nil"/>
          <w:left w:val="nil"/>
          <w:bottom w:val="nil"/>
          <w:right w:val="nil"/>
          <w:between w:val="nil"/>
        </w:pBdr>
        <w:spacing w:after="0" w:line="240" w:lineRule="auto"/>
        <w:rPr>
          <w:rFonts w:asciiTheme="minorHAnsi" w:eastAsia="Georgia" w:hAnsiTheme="minorHAnsi" w:cstheme="minorHAnsi"/>
          <w:color w:val="000000"/>
        </w:rPr>
      </w:pPr>
      <w:r w:rsidRPr="000C7488">
        <w:rPr>
          <w:rFonts w:asciiTheme="minorHAnsi" w:eastAsia="Georgia" w:hAnsiTheme="minorHAnsi" w:cstheme="minorHAnsi"/>
          <w:color w:val="000000"/>
        </w:rPr>
        <w:t xml:space="preserve">La utilización de recursos para generar sus propias creaciones. </w:t>
      </w:r>
    </w:p>
    <w:p w14:paraId="27563272" w14:textId="114F98E9" w:rsidR="005F0658" w:rsidRPr="000C7488" w:rsidRDefault="00AD7CD5" w:rsidP="000073CE">
      <w:pPr>
        <w:pStyle w:val="Prrafodelista"/>
        <w:numPr>
          <w:ilvl w:val="0"/>
          <w:numId w:val="26"/>
        </w:numPr>
        <w:pBdr>
          <w:top w:val="nil"/>
          <w:left w:val="nil"/>
          <w:bottom w:val="nil"/>
          <w:right w:val="nil"/>
          <w:between w:val="nil"/>
        </w:pBdr>
        <w:spacing w:after="0" w:line="240" w:lineRule="auto"/>
        <w:rPr>
          <w:rFonts w:asciiTheme="minorHAnsi" w:eastAsia="Georgia" w:hAnsiTheme="minorHAnsi" w:cstheme="minorHAnsi"/>
          <w:color w:val="000000"/>
        </w:rPr>
      </w:pPr>
      <w:r w:rsidRPr="000C7488">
        <w:rPr>
          <w:rFonts w:asciiTheme="minorHAnsi" w:eastAsia="Georgia" w:hAnsiTheme="minorHAnsi" w:cstheme="minorHAnsi"/>
          <w:color w:val="000000"/>
        </w:rPr>
        <w:t xml:space="preserve">Fortalecer valores a partir de la lectura. </w:t>
      </w:r>
    </w:p>
    <w:p w14:paraId="30D9F97C" w14:textId="77777777" w:rsidR="005F0658" w:rsidRDefault="005F0658" w:rsidP="000073CE">
      <w:pPr>
        <w:pBdr>
          <w:top w:val="nil"/>
          <w:left w:val="nil"/>
          <w:bottom w:val="nil"/>
          <w:right w:val="nil"/>
          <w:between w:val="nil"/>
        </w:pBdr>
        <w:spacing w:after="0" w:line="240" w:lineRule="auto"/>
        <w:rPr>
          <w:rFonts w:asciiTheme="minorHAnsi" w:eastAsia="Georgia" w:hAnsiTheme="minorHAnsi" w:cstheme="minorHAnsi"/>
          <w:color w:val="000000"/>
        </w:rPr>
      </w:pPr>
    </w:p>
    <w:p w14:paraId="73976EDD" w14:textId="77777777" w:rsidR="000C7488" w:rsidRDefault="000C7488" w:rsidP="000073CE">
      <w:pPr>
        <w:pBdr>
          <w:top w:val="nil"/>
          <w:left w:val="nil"/>
          <w:bottom w:val="nil"/>
          <w:right w:val="nil"/>
          <w:between w:val="nil"/>
        </w:pBdr>
        <w:spacing w:after="0" w:line="240" w:lineRule="auto"/>
        <w:rPr>
          <w:rFonts w:asciiTheme="minorHAnsi" w:eastAsia="Georgia" w:hAnsiTheme="minorHAnsi" w:cstheme="minorHAnsi"/>
          <w:color w:val="000000"/>
        </w:rPr>
      </w:pPr>
    </w:p>
    <w:p w14:paraId="739DCF16" w14:textId="77777777" w:rsidR="000C7488" w:rsidRDefault="000C7488" w:rsidP="000073CE">
      <w:pPr>
        <w:pBdr>
          <w:top w:val="nil"/>
          <w:left w:val="nil"/>
          <w:bottom w:val="nil"/>
          <w:right w:val="nil"/>
          <w:between w:val="nil"/>
        </w:pBdr>
        <w:spacing w:after="0" w:line="240" w:lineRule="auto"/>
        <w:rPr>
          <w:rFonts w:asciiTheme="minorHAnsi" w:eastAsia="Georgia" w:hAnsiTheme="minorHAnsi" w:cstheme="minorHAnsi"/>
          <w:color w:val="000000"/>
        </w:rPr>
      </w:pPr>
    </w:p>
    <w:p w14:paraId="11DAB754" w14:textId="77777777" w:rsidR="000C7488" w:rsidRDefault="000C7488" w:rsidP="000073CE">
      <w:pPr>
        <w:pBdr>
          <w:top w:val="nil"/>
          <w:left w:val="nil"/>
          <w:bottom w:val="nil"/>
          <w:right w:val="nil"/>
          <w:between w:val="nil"/>
        </w:pBdr>
        <w:spacing w:after="0" w:line="240" w:lineRule="auto"/>
        <w:rPr>
          <w:rFonts w:asciiTheme="minorHAnsi" w:eastAsia="Georgia" w:hAnsiTheme="minorHAnsi" w:cstheme="minorHAnsi"/>
          <w:color w:val="000000"/>
        </w:rPr>
      </w:pPr>
    </w:p>
    <w:p w14:paraId="3E239262" w14:textId="77777777" w:rsidR="000C7488" w:rsidRDefault="000C7488" w:rsidP="000073CE">
      <w:pPr>
        <w:pBdr>
          <w:top w:val="nil"/>
          <w:left w:val="nil"/>
          <w:bottom w:val="nil"/>
          <w:right w:val="nil"/>
          <w:between w:val="nil"/>
        </w:pBdr>
        <w:spacing w:after="0" w:line="240" w:lineRule="auto"/>
        <w:rPr>
          <w:rFonts w:asciiTheme="minorHAnsi" w:eastAsia="Georgia" w:hAnsiTheme="minorHAnsi" w:cstheme="minorHAnsi"/>
          <w:color w:val="000000"/>
        </w:rPr>
      </w:pPr>
    </w:p>
    <w:p w14:paraId="01FEAC53" w14:textId="77777777" w:rsidR="000C7488" w:rsidRDefault="000C7488" w:rsidP="000073CE">
      <w:pPr>
        <w:pBdr>
          <w:top w:val="nil"/>
          <w:left w:val="nil"/>
          <w:bottom w:val="nil"/>
          <w:right w:val="nil"/>
          <w:between w:val="nil"/>
        </w:pBdr>
        <w:spacing w:after="0" w:line="240" w:lineRule="auto"/>
        <w:rPr>
          <w:rFonts w:asciiTheme="minorHAnsi" w:eastAsia="Georgia" w:hAnsiTheme="minorHAnsi" w:cstheme="minorHAnsi"/>
          <w:color w:val="000000"/>
        </w:rPr>
      </w:pPr>
    </w:p>
    <w:p w14:paraId="1AA89B4D" w14:textId="77777777" w:rsidR="000C7488" w:rsidRDefault="000C7488" w:rsidP="000073CE">
      <w:pPr>
        <w:pBdr>
          <w:top w:val="nil"/>
          <w:left w:val="nil"/>
          <w:bottom w:val="nil"/>
          <w:right w:val="nil"/>
          <w:between w:val="nil"/>
        </w:pBdr>
        <w:spacing w:after="0" w:line="240" w:lineRule="auto"/>
        <w:rPr>
          <w:rFonts w:asciiTheme="minorHAnsi" w:eastAsia="Georgia" w:hAnsiTheme="minorHAnsi" w:cstheme="minorHAnsi"/>
          <w:color w:val="000000"/>
        </w:rPr>
      </w:pPr>
    </w:p>
    <w:p w14:paraId="1A634299" w14:textId="77777777" w:rsidR="000C7488" w:rsidRDefault="000C7488" w:rsidP="000073CE">
      <w:pPr>
        <w:pBdr>
          <w:top w:val="nil"/>
          <w:left w:val="nil"/>
          <w:bottom w:val="nil"/>
          <w:right w:val="nil"/>
          <w:between w:val="nil"/>
        </w:pBdr>
        <w:spacing w:after="0" w:line="240" w:lineRule="auto"/>
        <w:rPr>
          <w:rFonts w:asciiTheme="minorHAnsi" w:eastAsia="Georgia" w:hAnsiTheme="minorHAnsi" w:cstheme="minorHAnsi"/>
          <w:color w:val="000000"/>
        </w:rPr>
      </w:pPr>
    </w:p>
    <w:p w14:paraId="00416C99" w14:textId="77777777" w:rsidR="000C7488" w:rsidRDefault="000C7488" w:rsidP="000073CE">
      <w:pPr>
        <w:pBdr>
          <w:top w:val="nil"/>
          <w:left w:val="nil"/>
          <w:bottom w:val="nil"/>
          <w:right w:val="nil"/>
          <w:between w:val="nil"/>
        </w:pBdr>
        <w:spacing w:after="0" w:line="240" w:lineRule="auto"/>
        <w:rPr>
          <w:rFonts w:asciiTheme="minorHAnsi" w:eastAsia="Georgia" w:hAnsiTheme="minorHAnsi" w:cstheme="minorHAnsi"/>
          <w:color w:val="000000"/>
        </w:rPr>
      </w:pPr>
    </w:p>
    <w:p w14:paraId="53AD2962" w14:textId="77777777" w:rsidR="000C7488" w:rsidRDefault="000C7488" w:rsidP="000073CE">
      <w:pPr>
        <w:pBdr>
          <w:top w:val="nil"/>
          <w:left w:val="nil"/>
          <w:bottom w:val="nil"/>
          <w:right w:val="nil"/>
          <w:between w:val="nil"/>
        </w:pBdr>
        <w:spacing w:after="0" w:line="240" w:lineRule="auto"/>
        <w:rPr>
          <w:rFonts w:asciiTheme="minorHAnsi" w:eastAsia="Georgia" w:hAnsiTheme="minorHAnsi" w:cstheme="minorHAnsi"/>
          <w:color w:val="000000"/>
        </w:rPr>
      </w:pPr>
    </w:p>
    <w:p w14:paraId="2BE83423" w14:textId="77777777" w:rsidR="000C7488" w:rsidRDefault="000C7488" w:rsidP="000073CE">
      <w:pPr>
        <w:pBdr>
          <w:top w:val="nil"/>
          <w:left w:val="nil"/>
          <w:bottom w:val="nil"/>
          <w:right w:val="nil"/>
          <w:between w:val="nil"/>
        </w:pBdr>
        <w:spacing w:after="0" w:line="240" w:lineRule="auto"/>
        <w:rPr>
          <w:rFonts w:asciiTheme="minorHAnsi" w:eastAsia="Georgia" w:hAnsiTheme="minorHAnsi" w:cstheme="minorHAnsi"/>
          <w:color w:val="000000"/>
        </w:rPr>
      </w:pPr>
    </w:p>
    <w:p w14:paraId="530DEFDD" w14:textId="77777777" w:rsidR="000C7488" w:rsidRDefault="000C7488" w:rsidP="000073CE">
      <w:pPr>
        <w:pBdr>
          <w:top w:val="nil"/>
          <w:left w:val="nil"/>
          <w:bottom w:val="nil"/>
          <w:right w:val="nil"/>
          <w:between w:val="nil"/>
        </w:pBdr>
        <w:spacing w:after="0" w:line="240" w:lineRule="auto"/>
        <w:rPr>
          <w:rFonts w:asciiTheme="minorHAnsi" w:eastAsia="Georgia" w:hAnsiTheme="minorHAnsi" w:cstheme="minorHAnsi"/>
          <w:color w:val="000000"/>
        </w:rPr>
      </w:pPr>
    </w:p>
    <w:p w14:paraId="1CCD69C0" w14:textId="77777777" w:rsidR="000C7488" w:rsidRDefault="000C7488" w:rsidP="000073CE">
      <w:pPr>
        <w:pBdr>
          <w:top w:val="nil"/>
          <w:left w:val="nil"/>
          <w:bottom w:val="nil"/>
          <w:right w:val="nil"/>
          <w:between w:val="nil"/>
        </w:pBdr>
        <w:spacing w:after="0" w:line="240" w:lineRule="auto"/>
        <w:rPr>
          <w:rFonts w:asciiTheme="minorHAnsi" w:eastAsia="Georgia" w:hAnsiTheme="minorHAnsi" w:cstheme="minorHAnsi"/>
          <w:color w:val="000000"/>
        </w:rPr>
      </w:pPr>
    </w:p>
    <w:p w14:paraId="3CD49E23" w14:textId="77777777" w:rsidR="000C7488" w:rsidRDefault="000C7488" w:rsidP="000073CE">
      <w:pPr>
        <w:pBdr>
          <w:top w:val="nil"/>
          <w:left w:val="nil"/>
          <w:bottom w:val="nil"/>
          <w:right w:val="nil"/>
          <w:between w:val="nil"/>
        </w:pBdr>
        <w:spacing w:after="0" w:line="240" w:lineRule="auto"/>
        <w:rPr>
          <w:rFonts w:asciiTheme="minorHAnsi" w:eastAsia="Georgia" w:hAnsiTheme="minorHAnsi" w:cstheme="minorHAnsi"/>
          <w:color w:val="000000"/>
        </w:rPr>
      </w:pPr>
    </w:p>
    <w:p w14:paraId="3EE3535C" w14:textId="77777777" w:rsidR="000C7488" w:rsidRDefault="000C7488" w:rsidP="000073CE">
      <w:pPr>
        <w:pBdr>
          <w:top w:val="nil"/>
          <w:left w:val="nil"/>
          <w:bottom w:val="nil"/>
          <w:right w:val="nil"/>
          <w:between w:val="nil"/>
        </w:pBdr>
        <w:spacing w:after="0" w:line="240" w:lineRule="auto"/>
        <w:rPr>
          <w:rFonts w:asciiTheme="minorHAnsi" w:eastAsia="Georgia" w:hAnsiTheme="minorHAnsi" w:cstheme="minorHAnsi"/>
          <w:color w:val="000000"/>
        </w:rPr>
      </w:pPr>
    </w:p>
    <w:p w14:paraId="0A547708" w14:textId="77777777" w:rsidR="000C7488" w:rsidRPr="000C7488" w:rsidRDefault="000C7488" w:rsidP="000073CE">
      <w:pPr>
        <w:pBdr>
          <w:top w:val="nil"/>
          <w:left w:val="nil"/>
          <w:bottom w:val="nil"/>
          <w:right w:val="nil"/>
          <w:between w:val="nil"/>
        </w:pBdr>
        <w:spacing w:after="0" w:line="240" w:lineRule="auto"/>
        <w:rPr>
          <w:rFonts w:asciiTheme="minorHAnsi" w:eastAsia="Georgia" w:hAnsiTheme="minorHAnsi" w:cstheme="minorHAnsi"/>
          <w:color w:val="000000"/>
        </w:rPr>
      </w:pPr>
    </w:p>
    <w:p w14:paraId="19639AA1" w14:textId="77777777" w:rsidR="00E660A1" w:rsidRPr="000C7488" w:rsidRDefault="00E660A1">
      <w:pPr>
        <w:pBdr>
          <w:top w:val="nil"/>
          <w:left w:val="nil"/>
          <w:bottom w:val="nil"/>
          <w:right w:val="nil"/>
          <w:between w:val="nil"/>
        </w:pBdr>
        <w:spacing w:after="0" w:line="240" w:lineRule="auto"/>
        <w:rPr>
          <w:rFonts w:asciiTheme="minorHAnsi" w:eastAsia="Georgia" w:hAnsiTheme="minorHAnsi" w:cstheme="minorHAnsi"/>
          <w:color w:val="000000"/>
        </w:rPr>
      </w:pPr>
    </w:p>
    <w:p w14:paraId="712B15B1" w14:textId="77777777" w:rsidR="00E660A1" w:rsidRPr="000C7488" w:rsidRDefault="00E660A1">
      <w:pPr>
        <w:pBdr>
          <w:top w:val="nil"/>
          <w:left w:val="nil"/>
          <w:bottom w:val="nil"/>
          <w:right w:val="nil"/>
          <w:between w:val="nil"/>
        </w:pBdr>
        <w:spacing w:after="0" w:line="240" w:lineRule="auto"/>
        <w:rPr>
          <w:rFonts w:asciiTheme="minorHAnsi" w:eastAsia="Georgia" w:hAnsiTheme="minorHAnsi" w:cstheme="minorHAnsi"/>
          <w:color w:val="000000"/>
        </w:rPr>
      </w:pPr>
    </w:p>
    <w:p w14:paraId="2A4156C9" w14:textId="77777777" w:rsidR="00E660A1" w:rsidRPr="000C7488" w:rsidRDefault="00E660A1">
      <w:pPr>
        <w:pBdr>
          <w:top w:val="nil"/>
          <w:left w:val="nil"/>
          <w:bottom w:val="nil"/>
          <w:right w:val="nil"/>
          <w:between w:val="nil"/>
        </w:pBdr>
        <w:spacing w:after="0" w:line="240" w:lineRule="auto"/>
        <w:rPr>
          <w:rFonts w:asciiTheme="minorHAnsi" w:eastAsia="Georgia" w:hAnsiTheme="minorHAnsi" w:cstheme="minorHAnsi"/>
          <w:color w:val="000000"/>
        </w:rPr>
      </w:pPr>
    </w:p>
    <w:p w14:paraId="3544DB1F" w14:textId="77777777" w:rsidR="005F0658" w:rsidRPr="000C7488" w:rsidRDefault="005F0658">
      <w:pPr>
        <w:pBdr>
          <w:top w:val="nil"/>
          <w:left w:val="nil"/>
          <w:bottom w:val="nil"/>
          <w:right w:val="nil"/>
          <w:between w:val="nil"/>
        </w:pBdr>
        <w:spacing w:after="0" w:line="240" w:lineRule="auto"/>
        <w:rPr>
          <w:rFonts w:asciiTheme="minorHAnsi" w:eastAsia="Georgia" w:hAnsiTheme="minorHAnsi" w:cstheme="minorHAnsi"/>
          <w:color w:val="000000"/>
        </w:rPr>
      </w:pPr>
    </w:p>
    <w:p w14:paraId="6C8D933F" w14:textId="53172D41" w:rsidR="000073CE" w:rsidRPr="000C7488" w:rsidRDefault="000073CE" w:rsidP="000C7488">
      <w:pPr>
        <w:spacing w:line="360" w:lineRule="auto"/>
        <w:jc w:val="center"/>
        <w:rPr>
          <w:rFonts w:asciiTheme="minorHAnsi" w:eastAsia="Georgia" w:hAnsiTheme="minorHAnsi" w:cstheme="minorHAnsi"/>
          <w:b/>
          <w:color w:val="000000"/>
          <w:u w:val="single"/>
        </w:rPr>
      </w:pPr>
      <w:bookmarkStart w:id="9" w:name="_Hlk185204460"/>
      <w:r w:rsidRPr="000C7488">
        <w:rPr>
          <w:rFonts w:asciiTheme="minorHAnsi" w:eastAsia="Georgia" w:hAnsiTheme="minorHAnsi" w:cstheme="minorHAnsi"/>
          <w:b/>
          <w:color w:val="000000"/>
          <w:u w:val="single"/>
        </w:rPr>
        <w:t>CARTA G</w:t>
      </w:r>
      <w:r w:rsidR="000C7488" w:rsidRPr="000C7488">
        <w:rPr>
          <w:rFonts w:asciiTheme="minorHAnsi" w:eastAsia="Georgia" w:hAnsiTheme="minorHAnsi" w:cstheme="minorHAnsi"/>
          <w:b/>
          <w:color w:val="000000"/>
          <w:u w:val="single"/>
        </w:rPr>
        <w:t>ANTT</w:t>
      </w:r>
    </w:p>
    <w:bookmarkEnd w:id="9"/>
    <w:p w14:paraId="7C598A34" w14:textId="70B163AA" w:rsidR="00E660A1" w:rsidRPr="000C7488" w:rsidRDefault="00E660A1">
      <w:pPr>
        <w:spacing w:line="360" w:lineRule="auto"/>
        <w:jc w:val="both"/>
        <w:rPr>
          <w:rFonts w:asciiTheme="minorHAnsi" w:eastAsia="Georgia" w:hAnsiTheme="minorHAnsi" w:cstheme="minorHAnsi"/>
          <w:b/>
          <w:color w:val="000000"/>
          <w:u w:val="single"/>
        </w:rPr>
      </w:pPr>
    </w:p>
    <w:p w14:paraId="3C5113A2" w14:textId="6039BD57" w:rsidR="00E660A1" w:rsidRPr="000C7488" w:rsidRDefault="000C7488">
      <w:pPr>
        <w:spacing w:line="360" w:lineRule="auto"/>
        <w:jc w:val="both"/>
        <w:rPr>
          <w:rFonts w:asciiTheme="minorHAnsi" w:eastAsia="Georgia" w:hAnsiTheme="minorHAnsi" w:cstheme="minorHAnsi"/>
          <w:b/>
          <w:color w:val="000000"/>
          <w:u w:val="single"/>
        </w:rPr>
      </w:pPr>
      <w:r w:rsidRPr="000C7488">
        <w:rPr>
          <w:rFonts w:asciiTheme="minorHAnsi" w:eastAsia="Georgia" w:hAnsiTheme="minorHAnsi" w:cstheme="minorHAnsi"/>
          <w:b/>
          <w:noProof/>
          <w:u w:val="single"/>
        </w:rPr>
        <w:drawing>
          <wp:anchor distT="0" distB="0" distL="114300" distR="114300" simplePos="0" relativeHeight="251663360" behindDoc="1" locked="0" layoutInCell="1" allowOverlap="1" wp14:anchorId="68BBB361" wp14:editId="7E8E5AD0">
            <wp:simplePos x="0" y="0"/>
            <wp:positionH relativeFrom="column">
              <wp:posOffset>662305</wp:posOffset>
            </wp:positionH>
            <wp:positionV relativeFrom="paragraph">
              <wp:posOffset>135255</wp:posOffset>
            </wp:positionV>
            <wp:extent cx="6734175" cy="4010025"/>
            <wp:effectExtent l="0" t="0" r="9525" b="9525"/>
            <wp:wrapNone/>
            <wp:docPr id="21253310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6734175" cy="4010025"/>
                    </a:xfrm>
                    <a:prstGeom prst="rect">
                      <a:avLst/>
                    </a:prstGeom>
                    <a:ln/>
                  </pic:spPr>
                </pic:pic>
              </a:graphicData>
            </a:graphic>
          </wp:anchor>
        </w:drawing>
      </w:r>
    </w:p>
    <w:p w14:paraId="5EDEF9CA" w14:textId="4E5CFBEE" w:rsidR="00E660A1" w:rsidRPr="000C7488" w:rsidRDefault="00E660A1">
      <w:pPr>
        <w:spacing w:line="360" w:lineRule="auto"/>
        <w:jc w:val="both"/>
        <w:rPr>
          <w:rFonts w:asciiTheme="minorHAnsi" w:eastAsia="Georgia" w:hAnsiTheme="minorHAnsi" w:cstheme="minorHAnsi"/>
          <w:b/>
          <w:color w:val="000000"/>
          <w:u w:val="single"/>
        </w:rPr>
      </w:pPr>
    </w:p>
    <w:p w14:paraId="6B53AAE6" w14:textId="67C85FA6" w:rsidR="00E660A1" w:rsidRPr="000C7488" w:rsidRDefault="00E660A1">
      <w:pPr>
        <w:spacing w:line="360" w:lineRule="auto"/>
        <w:jc w:val="both"/>
        <w:rPr>
          <w:rFonts w:asciiTheme="minorHAnsi" w:eastAsia="Georgia" w:hAnsiTheme="minorHAnsi" w:cstheme="minorHAnsi"/>
          <w:b/>
          <w:color w:val="000000"/>
          <w:u w:val="single"/>
        </w:rPr>
      </w:pPr>
    </w:p>
    <w:p w14:paraId="6253A68A" w14:textId="77777777" w:rsidR="00E660A1" w:rsidRPr="000C7488" w:rsidRDefault="00E660A1">
      <w:pPr>
        <w:spacing w:line="360" w:lineRule="auto"/>
        <w:jc w:val="both"/>
        <w:rPr>
          <w:rFonts w:asciiTheme="minorHAnsi" w:eastAsia="Georgia" w:hAnsiTheme="minorHAnsi" w:cstheme="minorHAnsi"/>
          <w:b/>
          <w:color w:val="000000"/>
          <w:u w:val="single"/>
        </w:rPr>
      </w:pPr>
    </w:p>
    <w:p w14:paraId="43A1F538" w14:textId="77777777" w:rsidR="00E660A1" w:rsidRPr="000C7488" w:rsidRDefault="00E660A1">
      <w:pPr>
        <w:spacing w:line="360" w:lineRule="auto"/>
        <w:jc w:val="both"/>
        <w:rPr>
          <w:rFonts w:asciiTheme="minorHAnsi" w:eastAsia="Georgia" w:hAnsiTheme="minorHAnsi" w:cstheme="minorHAnsi"/>
          <w:b/>
          <w:color w:val="000000"/>
          <w:u w:val="single"/>
        </w:rPr>
      </w:pPr>
    </w:p>
    <w:p w14:paraId="0F322973" w14:textId="77777777" w:rsidR="00E660A1" w:rsidRPr="000C7488" w:rsidRDefault="00E660A1">
      <w:pPr>
        <w:spacing w:line="360" w:lineRule="auto"/>
        <w:jc w:val="both"/>
        <w:rPr>
          <w:rFonts w:asciiTheme="minorHAnsi" w:eastAsia="Georgia" w:hAnsiTheme="minorHAnsi" w:cstheme="minorHAnsi"/>
          <w:b/>
          <w:color w:val="000000"/>
          <w:u w:val="single"/>
        </w:rPr>
      </w:pPr>
    </w:p>
    <w:p w14:paraId="7459B04F" w14:textId="77777777" w:rsidR="00E660A1" w:rsidRPr="000C7488" w:rsidRDefault="00E660A1">
      <w:pPr>
        <w:spacing w:line="360" w:lineRule="auto"/>
        <w:jc w:val="both"/>
        <w:rPr>
          <w:rFonts w:asciiTheme="minorHAnsi" w:eastAsia="Georgia" w:hAnsiTheme="minorHAnsi" w:cstheme="minorHAnsi"/>
          <w:b/>
          <w:color w:val="000000"/>
          <w:u w:val="single"/>
        </w:rPr>
      </w:pPr>
    </w:p>
    <w:p w14:paraId="018E5D8A" w14:textId="77777777" w:rsidR="00E660A1" w:rsidRPr="000C7488" w:rsidRDefault="00E660A1">
      <w:pPr>
        <w:spacing w:line="360" w:lineRule="auto"/>
        <w:jc w:val="both"/>
        <w:rPr>
          <w:rFonts w:asciiTheme="minorHAnsi" w:eastAsia="Georgia" w:hAnsiTheme="minorHAnsi" w:cstheme="minorHAnsi"/>
          <w:b/>
          <w:color w:val="000000"/>
          <w:u w:val="single"/>
        </w:rPr>
      </w:pPr>
    </w:p>
    <w:p w14:paraId="1E5A3408" w14:textId="77777777" w:rsidR="00E660A1" w:rsidRPr="000C7488" w:rsidRDefault="00E660A1">
      <w:pPr>
        <w:spacing w:line="360" w:lineRule="auto"/>
        <w:jc w:val="both"/>
        <w:rPr>
          <w:rFonts w:asciiTheme="minorHAnsi" w:eastAsia="Georgia" w:hAnsiTheme="minorHAnsi" w:cstheme="minorHAnsi"/>
          <w:b/>
          <w:color w:val="000000"/>
          <w:u w:val="single"/>
        </w:rPr>
      </w:pPr>
    </w:p>
    <w:p w14:paraId="3BFDFB2F" w14:textId="77777777" w:rsidR="00E660A1" w:rsidRPr="000C7488" w:rsidRDefault="00E660A1">
      <w:pPr>
        <w:spacing w:line="360" w:lineRule="auto"/>
        <w:jc w:val="both"/>
        <w:rPr>
          <w:rFonts w:asciiTheme="minorHAnsi" w:eastAsia="Georgia" w:hAnsiTheme="minorHAnsi" w:cstheme="minorHAnsi"/>
          <w:b/>
          <w:color w:val="000000"/>
          <w:u w:val="single"/>
        </w:rPr>
      </w:pPr>
    </w:p>
    <w:p w14:paraId="452EDE5F" w14:textId="77777777" w:rsidR="00E660A1" w:rsidRPr="000C7488" w:rsidRDefault="00E660A1">
      <w:pPr>
        <w:spacing w:line="360" w:lineRule="auto"/>
        <w:jc w:val="both"/>
        <w:rPr>
          <w:rFonts w:asciiTheme="minorHAnsi" w:eastAsia="Georgia" w:hAnsiTheme="minorHAnsi" w:cstheme="minorHAnsi"/>
          <w:b/>
          <w:color w:val="000000"/>
          <w:u w:val="single"/>
        </w:rPr>
      </w:pPr>
    </w:p>
    <w:p w14:paraId="255B31DF" w14:textId="77777777" w:rsidR="00E660A1" w:rsidRDefault="00E660A1" w:rsidP="000C7488">
      <w:pPr>
        <w:spacing w:line="360" w:lineRule="auto"/>
        <w:rPr>
          <w:rFonts w:asciiTheme="minorHAnsi" w:eastAsia="Georgia" w:hAnsiTheme="minorHAnsi" w:cstheme="minorHAnsi"/>
          <w:bCs/>
          <w:color w:val="000000"/>
          <w:sz w:val="24"/>
          <w:szCs w:val="24"/>
        </w:rPr>
      </w:pPr>
    </w:p>
    <w:p w14:paraId="046BDA2A" w14:textId="2FED4DCF" w:rsidR="0025308E" w:rsidRPr="0025308E" w:rsidRDefault="0025308E" w:rsidP="0025308E">
      <w:pPr>
        <w:spacing w:line="360" w:lineRule="auto"/>
        <w:jc w:val="center"/>
        <w:rPr>
          <w:rFonts w:asciiTheme="minorHAnsi" w:eastAsia="Georgia" w:hAnsiTheme="minorHAnsi" w:cstheme="minorHAnsi"/>
          <w:b/>
          <w:bCs/>
          <w:color w:val="000000"/>
          <w:sz w:val="36"/>
          <w:szCs w:val="24"/>
          <w:u w:val="single"/>
        </w:rPr>
      </w:pPr>
      <w:r w:rsidRPr="0025308E">
        <w:rPr>
          <w:rFonts w:asciiTheme="minorHAnsi" w:eastAsia="Georgia" w:hAnsiTheme="minorHAnsi" w:cstheme="minorHAnsi"/>
          <w:b/>
          <w:sz w:val="32"/>
          <w:u w:val="single"/>
        </w:rPr>
        <w:t>Charlas especialist</w:t>
      </w:r>
      <w:r w:rsidR="00DA79B8">
        <w:rPr>
          <w:rFonts w:asciiTheme="minorHAnsi" w:eastAsia="Georgia" w:hAnsiTheme="minorHAnsi" w:cstheme="minorHAnsi"/>
          <w:b/>
          <w:sz w:val="32"/>
          <w:u w:val="single"/>
        </w:rPr>
        <w:t>a interno (Fonoaudiólogo)</w:t>
      </w:r>
    </w:p>
    <w:p w14:paraId="389D22F3" w14:textId="0A5D1EA9" w:rsidR="0025308E" w:rsidRPr="00DA79B8" w:rsidRDefault="0025308E" w:rsidP="000C7488">
      <w:pPr>
        <w:spacing w:line="360" w:lineRule="auto"/>
        <w:rPr>
          <w:rFonts w:asciiTheme="minorHAnsi" w:eastAsia="Georgia" w:hAnsiTheme="minorHAnsi" w:cstheme="minorHAnsi"/>
          <w:bCs/>
          <w:color w:val="000000"/>
          <w:sz w:val="24"/>
          <w:szCs w:val="24"/>
        </w:rPr>
      </w:pPr>
      <w:r w:rsidRPr="00DA79B8">
        <w:rPr>
          <w:rFonts w:asciiTheme="minorHAnsi" w:eastAsia="Georgia" w:hAnsiTheme="minorHAnsi" w:cstheme="minorHAnsi"/>
          <w:bCs/>
          <w:color w:val="000000"/>
          <w:sz w:val="24"/>
          <w:szCs w:val="24"/>
        </w:rPr>
        <w:t xml:space="preserve">Se realizaran charlas en apoyo a nivel de </w:t>
      </w:r>
      <w:proofErr w:type="spellStart"/>
      <w:r w:rsidRPr="00DA79B8">
        <w:rPr>
          <w:rFonts w:asciiTheme="minorHAnsi" w:eastAsia="Georgia" w:hAnsiTheme="minorHAnsi" w:cstheme="minorHAnsi"/>
          <w:bCs/>
          <w:color w:val="000000"/>
          <w:sz w:val="24"/>
          <w:szCs w:val="24"/>
        </w:rPr>
        <w:t>prebásica</w:t>
      </w:r>
      <w:proofErr w:type="spellEnd"/>
      <w:r w:rsidRPr="00DA79B8">
        <w:rPr>
          <w:rFonts w:asciiTheme="minorHAnsi" w:eastAsia="Georgia" w:hAnsiTheme="minorHAnsi" w:cstheme="minorHAnsi"/>
          <w:bCs/>
          <w:color w:val="000000"/>
          <w:sz w:val="24"/>
          <w:szCs w:val="24"/>
        </w:rPr>
        <w:t xml:space="preserve"> durante las reuniones de apoderados para lograr incentivar a las familias en el mundo de la lectura, así fortalecer desde casa el fomento lector los temas contemplaran apoyos por ejemplo:  </w:t>
      </w:r>
    </w:p>
    <w:p w14:paraId="1AFDCE91" w14:textId="77777777" w:rsidR="0025308E" w:rsidRPr="0025308E" w:rsidRDefault="0025308E" w:rsidP="0025308E">
      <w:pPr>
        <w:numPr>
          <w:ilvl w:val="0"/>
          <w:numId w:val="35"/>
        </w:numPr>
        <w:shd w:val="clear" w:color="auto" w:fill="FFFFFF"/>
        <w:spacing w:after="120" w:line="330" w:lineRule="atLeast"/>
        <w:ind w:left="-420"/>
        <w:rPr>
          <w:rFonts w:asciiTheme="minorHAnsi" w:eastAsia="Times New Roman" w:hAnsiTheme="minorHAnsi" w:cstheme="minorHAnsi"/>
          <w:color w:val="001D35"/>
          <w:sz w:val="24"/>
          <w:szCs w:val="24"/>
        </w:rPr>
      </w:pPr>
      <w:r w:rsidRPr="00DA79B8">
        <w:rPr>
          <w:rFonts w:asciiTheme="minorHAnsi" w:eastAsia="Times New Roman" w:hAnsiTheme="minorHAnsi" w:cstheme="minorHAnsi"/>
          <w:b/>
          <w:bCs/>
          <w:color w:val="001D35"/>
          <w:sz w:val="24"/>
          <w:szCs w:val="24"/>
        </w:rPr>
        <w:t>Crear un espacio cómodo</w:t>
      </w:r>
    </w:p>
    <w:p w14:paraId="15EA4068" w14:textId="77777777" w:rsidR="0025308E" w:rsidRPr="00DA79B8" w:rsidRDefault="0025308E" w:rsidP="0025308E">
      <w:pPr>
        <w:shd w:val="clear" w:color="auto" w:fill="FFFFFF"/>
        <w:spacing w:after="120" w:line="330" w:lineRule="atLeast"/>
        <w:rPr>
          <w:rFonts w:asciiTheme="minorHAnsi" w:eastAsia="Times New Roman" w:hAnsiTheme="minorHAnsi" w:cstheme="minorHAnsi"/>
          <w:spacing w:val="2"/>
          <w:sz w:val="24"/>
          <w:szCs w:val="24"/>
        </w:rPr>
      </w:pPr>
      <w:r w:rsidRPr="0025308E">
        <w:rPr>
          <w:rFonts w:asciiTheme="minorHAnsi" w:eastAsia="Times New Roman" w:hAnsiTheme="minorHAnsi" w:cstheme="minorHAnsi"/>
          <w:color w:val="001D35"/>
          <w:spacing w:val="2"/>
          <w:sz w:val="24"/>
          <w:szCs w:val="24"/>
        </w:rPr>
        <w:t>Haz que la lectura sea atractiva con un espacio acogedor que incluya cojines, mantas y luz suave.</w:t>
      </w:r>
      <w:r w:rsidRPr="00DA79B8">
        <w:rPr>
          <w:rFonts w:asciiTheme="minorHAnsi" w:eastAsia="Times New Roman" w:hAnsiTheme="minorHAnsi" w:cstheme="minorHAnsi"/>
          <w:color w:val="001D35"/>
          <w:spacing w:val="2"/>
          <w:sz w:val="24"/>
          <w:szCs w:val="24"/>
        </w:rPr>
        <w:t> </w:t>
      </w:r>
    </w:p>
    <w:p w14:paraId="243C5E3A" w14:textId="77777777" w:rsidR="0025308E" w:rsidRPr="0025308E" w:rsidRDefault="0025308E" w:rsidP="0025308E">
      <w:pPr>
        <w:numPr>
          <w:ilvl w:val="0"/>
          <w:numId w:val="35"/>
        </w:numPr>
        <w:shd w:val="clear" w:color="auto" w:fill="FFFFFF"/>
        <w:spacing w:after="120" w:line="330" w:lineRule="atLeast"/>
        <w:ind w:left="-420"/>
        <w:rPr>
          <w:rFonts w:asciiTheme="minorHAnsi" w:eastAsia="Times New Roman" w:hAnsiTheme="minorHAnsi" w:cstheme="minorHAnsi"/>
          <w:sz w:val="24"/>
          <w:szCs w:val="24"/>
        </w:rPr>
      </w:pPr>
      <w:r w:rsidRPr="00DA79B8">
        <w:rPr>
          <w:rFonts w:asciiTheme="minorHAnsi" w:eastAsia="Times New Roman" w:hAnsiTheme="minorHAnsi" w:cstheme="minorHAnsi"/>
          <w:b/>
          <w:bCs/>
          <w:color w:val="001D35"/>
          <w:sz w:val="24"/>
          <w:szCs w:val="24"/>
        </w:rPr>
        <w:t>Establecer metas</w:t>
      </w:r>
    </w:p>
    <w:p w14:paraId="084AA710" w14:textId="061529D8" w:rsidR="0025308E" w:rsidRPr="00DA79B8" w:rsidRDefault="0025308E" w:rsidP="0025308E">
      <w:pPr>
        <w:shd w:val="clear" w:color="auto" w:fill="FFFFFF"/>
        <w:spacing w:after="120" w:line="330" w:lineRule="atLeast"/>
        <w:rPr>
          <w:rFonts w:asciiTheme="minorHAnsi" w:eastAsia="Times New Roman" w:hAnsiTheme="minorHAnsi" w:cstheme="minorHAnsi"/>
          <w:spacing w:val="2"/>
          <w:sz w:val="24"/>
          <w:szCs w:val="24"/>
        </w:rPr>
      </w:pPr>
      <w:r w:rsidRPr="0025308E">
        <w:rPr>
          <w:rFonts w:asciiTheme="minorHAnsi" w:eastAsia="Times New Roman" w:hAnsiTheme="minorHAnsi" w:cstheme="minorHAnsi"/>
          <w:color w:val="001D35"/>
          <w:spacing w:val="2"/>
          <w:sz w:val="24"/>
          <w:szCs w:val="24"/>
        </w:rPr>
        <w:t>Establezcan metas de lectura, como leer 20 minutos cada noche y aumentar el tiempo gradualmente.</w:t>
      </w:r>
      <w:r w:rsidRPr="00DA79B8">
        <w:rPr>
          <w:rFonts w:asciiTheme="minorHAnsi" w:eastAsia="Times New Roman" w:hAnsiTheme="minorHAnsi" w:cstheme="minorHAnsi"/>
          <w:color w:val="001D35"/>
          <w:spacing w:val="2"/>
          <w:sz w:val="24"/>
          <w:szCs w:val="24"/>
        </w:rPr>
        <w:t> </w:t>
      </w:r>
    </w:p>
    <w:p w14:paraId="32F7D3F3" w14:textId="77777777" w:rsidR="0025308E" w:rsidRPr="0025308E" w:rsidRDefault="0025308E" w:rsidP="0025308E">
      <w:pPr>
        <w:numPr>
          <w:ilvl w:val="0"/>
          <w:numId w:val="35"/>
        </w:numPr>
        <w:shd w:val="clear" w:color="auto" w:fill="FFFFFF"/>
        <w:spacing w:after="120" w:line="330" w:lineRule="atLeast"/>
        <w:ind w:left="-420"/>
        <w:rPr>
          <w:rFonts w:asciiTheme="minorHAnsi" w:eastAsia="Times New Roman" w:hAnsiTheme="minorHAnsi" w:cstheme="minorHAnsi"/>
          <w:sz w:val="24"/>
          <w:szCs w:val="24"/>
        </w:rPr>
      </w:pPr>
      <w:r w:rsidRPr="00DA79B8">
        <w:rPr>
          <w:rFonts w:asciiTheme="minorHAnsi" w:eastAsia="Times New Roman" w:hAnsiTheme="minorHAnsi" w:cstheme="minorHAnsi"/>
          <w:b/>
          <w:bCs/>
          <w:color w:val="001D35"/>
          <w:sz w:val="24"/>
          <w:szCs w:val="24"/>
        </w:rPr>
        <w:t>Realizar juegos</w:t>
      </w:r>
    </w:p>
    <w:p w14:paraId="688AE186" w14:textId="77777777" w:rsidR="0025308E" w:rsidRPr="00DA79B8" w:rsidRDefault="0025308E" w:rsidP="0025308E">
      <w:pPr>
        <w:shd w:val="clear" w:color="auto" w:fill="FFFFFF"/>
        <w:spacing w:after="120" w:line="330" w:lineRule="atLeast"/>
        <w:rPr>
          <w:rFonts w:asciiTheme="minorHAnsi" w:eastAsia="Times New Roman" w:hAnsiTheme="minorHAnsi" w:cstheme="minorHAnsi"/>
          <w:spacing w:val="2"/>
          <w:sz w:val="24"/>
          <w:szCs w:val="24"/>
        </w:rPr>
      </w:pPr>
      <w:r w:rsidRPr="0025308E">
        <w:rPr>
          <w:rFonts w:asciiTheme="minorHAnsi" w:eastAsia="Times New Roman" w:hAnsiTheme="minorHAnsi" w:cstheme="minorHAnsi"/>
          <w:color w:val="001D35"/>
          <w:spacing w:val="2"/>
          <w:sz w:val="24"/>
          <w:szCs w:val="24"/>
        </w:rPr>
        <w:t>Jugar adivinanzas, chistes, sopa de letras, o usar un diccionario para buscar palabras desconocidas.</w:t>
      </w:r>
      <w:r w:rsidRPr="00DA79B8">
        <w:rPr>
          <w:rFonts w:asciiTheme="minorHAnsi" w:eastAsia="Times New Roman" w:hAnsiTheme="minorHAnsi" w:cstheme="minorHAnsi"/>
          <w:color w:val="001D35"/>
          <w:spacing w:val="2"/>
          <w:sz w:val="24"/>
          <w:szCs w:val="24"/>
        </w:rPr>
        <w:t> </w:t>
      </w:r>
    </w:p>
    <w:p w14:paraId="32FAC020" w14:textId="77777777" w:rsidR="0025308E" w:rsidRPr="0025308E" w:rsidRDefault="0025308E" w:rsidP="0025308E">
      <w:pPr>
        <w:numPr>
          <w:ilvl w:val="0"/>
          <w:numId w:val="35"/>
        </w:numPr>
        <w:shd w:val="clear" w:color="auto" w:fill="FFFFFF"/>
        <w:spacing w:after="120" w:line="330" w:lineRule="atLeast"/>
        <w:ind w:left="-420"/>
        <w:rPr>
          <w:rFonts w:asciiTheme="minorHAnsi" w:eastAsia="Times New Roman" w:hAnsiTheme="minorHAnsi" w:cstheme="minorHAnsi"/>
          <w:sz w:val="24"/>
          <w:szCs w:val="24"/>
        </w:rPr>
      </w:pPr>
      <w:r w:rsidRPr="00DA79B8">
        <w:rPr>
          <w:rFonts w:asciiTheme="minorHAnsi" w:eastAsia="Times New Roman" w:hAnsiTheme="minorHAnsi" w:cstheme="minorHAnsi"/>
          <w:b/>
          <w:bCs/>
          <w:color w:val="001D35"/>
          <w:sz w:val="24"/>
          <w:szCs w:val="24"/>
        </w:rPr>
        <w:t>Modelar el amor por la lectura</w:t>
      </w:r>
    </w:p>
    <w:p w14:paraId="2E3CFDA3" w14:textId="74DB294F" w:rsidR="00DA79B8" w:rsidRPr="0025308E" w:rsidRDefault="0025308E" w:rsidP="0025308E">
      <w:pPr>
        <w:shd w:val="clear" w:color="auto" w:fill="FFFFFF"/>
        <w:spacing w:after="120" w:line="330" w:lineRule="atLeast"/>
        <w:rPr>
          <w:rFonts w:asciiTheme="minorHAnsi" w:eastAsia="Times New Roman" w:hAnsiTheme="minorHAnsi" w:cstheme="minorHAnsi"/>
          <w:color w:val="001D35"/>
          <w:spacing w:val="2"/>
          <w:sz w:val="24"/>
          <w:szCs w:val="24"/>
        </w:rPr>
      </w:pPr>
      <w:r w:rsidRPr="0025308E">
        <w:rPr>
          <w:rFonts w:asciiTheme="minorHAnsi" w:eastAsia="Times New Roman" w:hAnsiTheme="minorHAnsi" w:cstheme="minorHAnsi"/>
          <w:color w:val="001D35"/>
          <w:spacing w:val="2"/>
          <w:sz w:val="24"/>
          <w:szCs w:val="24"/>
        </w:rPr>
        <w:t>Muestra tu interés por los libros y comparte tu entusiasmo por la lectura</w:t>
      </w:r>
    </w:p>
    <w:p w14:paraId="5A71F9D4" w14:textId="77777777" w:rsidR="00DA79B8" w:rsidRDefault="00DA79B8" w:rsidP="000C7488">
      <w:pPr>
        <w:spacing w:line="360" w:lineRule="auto"/>
        <w:rPr>
          <w:rFonts w:asciiTheme="minorHAnsi" w:eastAsia="Georgia" w:hAnsiTheme="minorHAnsi" w:cstheme="minorHAnsi"/>
          <w:bCs/>
          <w:color w:val="000000"/>
          <w:sz w:val="24"/>
          <w:szCs w:val="24"/>
        </w:rPr>
      </w:pPr>
    </w:p>
    <w:p w14:paraId="2A2BDA3D" w14:textId="407FDD3C" w:rsidR="00DA79B8" w:rsidRPr="00DA79B8" w:rsidRDefault="00DA79B8" w:rsidP="00DA79B8">
      <w:pPr>
        <w:spacing w:line="360" w:lineRule="auto"/>
        <w:jc w:val="center"/>
        <w:rPr>
          <w:rFonts w:asciiTheme="minorHAnsi" w:eastAsia="Georgia" w:hAnsiTheme="minorHAnsi" w:cstheme="minorHAnsi"/>
          <w:b/>
          <w:bCs/>
          <w:color w:val="000000"/>
          <w:sz w:val="24"/>
          <w:szCs w:val="24"/>
        </w:rPr>
      </w:pPr>
      <w:r w:rsidRPr="00DA79B8">
        <w:rPr>
          <w:rFonts w:asciiTheme="minorHAnsi" w:eastAsia="Georgia" w:hAnsiTheme="minorHAnsi" w:cstheme="minorHAnsi"/>
          <w:b/>
          <w:bCs/>
          <w:color w:val="000000"/>
          <w:sz w:val="24"/>
          <w:szCs w:val="24"/>
        </w:rPr>
        <w:t xml:space="preserve">Se entregaran trípticos que van en apoyo al inicio de la </w:t>
      </w:r>
      <w:proofErr w:type="spellStart"/>
      <w:r w:rsidRPr="00DA79B8">
        <w:rPr>
          <w:rFonts w:asciiTheme="minorHAnsi" w:eastAsia="Georgia" w:hAnsiTheme="minorHAnsi" w:cstheme="minorHAnsi"/>
          <w:b/>
          <w:bCs/>
          <w:color w:val="000000"/>
          <w:sz w:val="24"/>
          <w:szCs w:val="24"/>
        </w:rPr>
        <w:t>lecto</w:t>
      </w:r>
      <w:proofErr w:type="spellEnd"/>
      <w:r w:rsidRPr="00DA79B8">
        <w:rPr>
          <w:rFonts w:asciiTheme="minorHAnsi" w:eastAsia="Georgia" w:hAnsiTheme="minorHAnsi" w:cstheme="minorHAnsi"/>
          <w:b/>
          <w:bCs/>
          <w:color w:val="000000"/>
          <w:sz w:val="24"/>
          <w:szCs w:val="24"/>
        </w:rPr>
        <w:t>-escritura contemplando todos los predictores de la lectura (habilidades expresivas y compresivas, conocimiento fonológico etc.)</w:t>
      </w:r>
    </w:p>
    <w:p w14:paraId="74F305A1" w14:textId="77777777" w:rsidR="00DA79B8" w:rsidRPr="006717F1" w:rsidRDefault="00DA79B8" w:rsidP="000C7488">
      <w:pPr>
        <w:spacing w:line="360" w:lineRule="auto"/>
        <w:rPr>
          <w:rFonts w:asciiTheme="minorHAnsi" w:eastAsia="Georgia" w:hAnsiTheme="minorHAnsi" w:cstheme="minorHAnsi"/>
          <w:bCs/>
          <w:color w:val="000000"/>
          <w:sz w:val="24"/>
          <w:szCs w:val="24"/>
        </w:rPr>
      </w:pPr>
    </w:p>
    <w:p w14:paraId="1458ABE6" w14:textId="6ED750F3" w:rsidR="005F0658" w:rsidRPr="006717F1" w:rsidRDefault="000C7488" w:rsidP="000C7488">
      <w:pPr>
        <w:tabs>
          <w:tab w:val="left" w:pos="1905"/>
        </w:tabs>
        <w:spacing w:line="360" w:lineRule="auto"/>
        <w:jc w:val="center"/>
        <w:rPr>
          <w:rFonts w:asciiTheme="minorHAnsi" w:eastAsia="Georgia" w:hAnsiTheme="minorHAnsi" w:cstheme="minorHAnsi"/>
          <w:bCs/>
          <w:color w:val="000000"/>
          <w:sz w:val="28"/>
          <w:szCs w:val="28"/>
          <w:u w:val="single"/>
        </w:rPr>
      </w:pPr>
      <w:r w:rsidRPr="006717F1">
        <w:rPr>
          <w:rFonts w:asciiTheme="minorHAnsi" w:eastAsia="Georgia" w:hAnsiTheme="minorHAnsi" w:cstheme="minorHAnsi"/>
          <w:bCs/>
          <w:color w:val="000000"/>
          <w:sz w:val="28"/>
          <w:szCs w:val="28"/>
          <w:u w:val="single"/>
        </w:rPr>
        <w:lastRenderedPageBreak/>
        <w:t>Objetivos de aprendizaje por nivel educativo: Educación parvulario a 8vo básico</w:t>
      </w:r>
    </w:p>
    <w:tbl>
      <w:tblPr>
        <w:tblStyle w:val="a"/>
        <w:tblW w:w="1325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7"/>
        <w:gridCol w:w="9139"/>
      </w:tblGrid>
      <w:tr w:rsidR="005F0658" w:rsidRPr="000C7488" w14:paraId="523AD5F8" w14:textId="77777777">
        <w:trPr>
          <w:trHeight w:val="782"/>
        </w:trPr>
        <w:tc>
          <w:tcPr>
            <w:tcW w:w="4117" w:type="dxa"/>
            <w:vMerge w:val="restart"/>
          </w:tcPr>
          <w:p w14:paraId="28C75F50" w14:textId="77777777" w:rsidR="005F0658" w:rsidRPr="000C7488" w:rsidRDefault="00AD7CD5">
            <w:pPr>
              <w:spacing w:line="360" w:lineRule="auto"/>
              <w:jc w:val="center"/>
              <w:rPr>
                <w:rFonts w:asciiTheme="minorHAnsi" w:eastAsia="Georgia" w:hAnsiTheme="minorHAnsi" w:cstheme="minorHAnsi"/>
                <w:b/>
                <w:color w:val="000000"/>
              </w:rPr>
            </w:pPr>
            <w:r w:rsidRPr="000C7488">
              <w:rPr>
                <w:rFonts w:asciiTheme="minorHAnsi" w:eastAsia="Georgia" w:hAnsiTheme="minorHAnsi" w:cstheme="minorHAnsi"/>
                <w:b/>
                <w:color w:val="000000"/>
              </w:rPr>
              <w:t xml:space="preserve">Pre- básica </w:t>
            </w:r>
          </w:p>
          <w:p w14:paraId="03A041DB" w14:textId="77777777" w:rsidR="005F0658" w:rsidRPr="000C7488" w:rsidRDefault="00AD7CD5" w:rsidP="000C7488">
            <w:pPr>
              <w:spacing w:line="360" w:lineRule="auto"/>
              <w:jc w:val="center"/>
              <w:rPr>
                <w:rFonts w:asciiTheme="minorHAnsi" w:eastAsia="Georgia" w:hAnsiTheme="minorHAnsi" w:cstheme="minorHAnsi"/>
                <w:color w:val="000000"/>
              </w:rPr>
            </w:pPr>
            <w:r w:rsidRPr="000C7488">
              <w:rPr>
                <w:rFonts w:asciiTheme="minorHAnsi" w:eastAsia="Georgia" w:hAnsiTheme="minorHAnsi" w:cstheme="minorHAnsi"/>
                <w:color w:val="000000"/>
              </w:rPr>
              <w:t>Se trabajará con los estudiantes los predictores de la lectoescritura.</w:t>
            </w:r>
          </w:p>
        </w:tc>
        <w:tc>
          <w:tcPr>
            <w:tcW w:w="9139" w:type="dxa"/>
          </w:tcPr>
          <w:p w14:paraId="360B0E1B" w14:textId="77777777" w:rsidR="005F0658" w:rsidRPr="000C7488" w:rsidRDefault="00AD7CD5" w:rsidP="00E660A1">
            <w:pPr>
              <w:spacing w:line="360" w:lineRule="auto"/>
              <w:rPr>
                <w:rFonts w:asciiTheme="minorHAnsi" w:eastAsia="Georgia" w:hAnsiTheme="minorHAnsi" w:cstheme="minorHAnsi"/>
                <w:b/>
                <w:color w:val="000000"/>
                <w:u w:val="single"/>
              </w:rPr>
            </w:pPr>
            <w:r w:rsidRPr="000C7488">
              <w:rPr>
                <w:rFonts w:asciiTheme="minorHAnsi" w:eastAsia="Georgia" w:hAnsiTheme="minorHAnsi" w:cstheme="minorHAnsi"/>
                <w:b/>
                <w:color w:val="000000"/>
                <w:u w:val="single"/>
              </w:rPr>
              <w:t>Primer semestre</w:t>
            </w:r>
          </w:p>
          <w:p w14:paraId="6128E757" w14:textId="77777777" w:rsidR="005F0658" w:rsidRPr="000C7488" w:rsidRDefault="00AD7CD5" w:rsidP="00E660A1">
            <w:pPr>
              <w:pStyle w:val="Prrafodelista"/>
              <w:numPr>
                <w:ilvl w:val="0"/>
                <w:numId w:val="22"/>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Se trabajará la conciencia fonológica. </w:t>
            </w:r>
          </w:p>
          <w:p w14:paraId="793FE405" w14:textId="200CEED0" w:rsidR="005F0658" w:rsidRPr="000C7488" w:rsidRDefault="00AD7CD5" w:rsidP="00E660A1">
            <w:pPr>
              <w:pStyle w:val="Prrafodelista"/>
              <w:numPr>
                <w:ilvl w:val="0"/>
                <w:numId w:val="22"/>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Ejercicios de grafomotricidad. </w:t>
            </w:r>
          </w:p>
          <w:p w14:paraId="438B4DF7" w14:textId="77308092" w:rsidR="005F0658" w:rsidRPr="000C7488" w:rsidRDefault="00AD7CD5" w:rsidP="00E660A1">
            <w:pPr>
              <w:pStyle w:val="Prrafodelista"/>
              <w:numPr>
                <w:ilvl w:val="0"/>
                <w:numId w:val="22"/>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Orientación espacial en los cuadernos. </w:t>
            </w:r>
          </w:p>
        </w:tc>
      </w:tr>
      <w:tr w:rsidR="005F0658" w:rsidRPr="000C7488" w14:paraId="7B1CA6C3" w14:textId="77777777">
        <w:trPr>
          <w:trHeight w:val="782"/>
        </w:trPr>
        <w:tc>
          <w:tcPr>
            <w:tcW w:w="4117" w:type="dxa"/>
            <w:vMerge/>
          </w:tcPr>
          <w:p w14:paraId="362F71BF" w14:textId="77777777" w:rsidR="005F0658" w:rsidRPr="000C7488" w:rsidRDefault="005F0658">
            <w:pPr>
              <w:widowControl w:val="0"/>
              <w:pBdr>
                <w:top w:val="nil"/>
                <w:left w:val="nil"/>
                <w:bottom w:val="nil"/>
                <w:right w:val="nil"/>
                <w:between w:val="nil"/>
              </w:pBdr>
              <w:spacing w:line="276" w:lineRule="auto"/>
              <w:rPr>
                <w:rFonts w:asciiTheme="minorHAnsi" w:eastAsia="Georgia" w:hAnsiTheme="minorHAnsi" w:cstheme="minorHAnsi"/>
                <w:color w:val="000000"/>
              </w:rPr>
            </w:pPr>
          </w:p>
        </w:tc>
        <w:tc>
          <w:tcPr>
            <w:tcW w:w="9139" w:type="dxa"/>
          </w:tcPr>
          <w:p w14:paraId="552B8061" w14:textId="77777777" w:rsidR="005F0658" w:rsidRDefault="00AD7CD5" w:rsidP="00E660A1">
            <w:pPr>
              <w:spacing w:line="360" w:lineRule="auto"/>
              <w:rPr>
                <w:rFonts w:asciiTheme="minorHAnsi" w:eastAsia="Georgia" w:hAnsiTheme="minorHAnsi" w:cstheme="minorHAnsi"/>
                <w:b/>
                <w:color w:val="000000"/>
                <w:u w:val="single"/>
              </w:rPr>
            </w:pPr>
            <w:r w:rsidRPr="000C7488">
              <w:rPr>
                <w:rFonts w:asciiTheme="minorHAnsi" w:eastAsia="Georgia" w:hAnsiTheme="minorHAnsi" w:cstheme="minorHAnsi"/>
                <w:b/>
                <w:color w:val="000000"/>
                <w:u w:val="single"/>
              </w:rPr>
              <w:t xml:space="preserve">Segundo semestre  </w:t>
            </w:r>
          </w:p>
          <w:p w14:paraId="7D808ABD" w14:textId="67B308CC" w:rsidR="00DE2DFF" w:rsidRPr="00DE2DFF" w:rsidRDefault="00DE2DFF" w:rsidP="00DE2DFF">
            <w:pPr>
              <w:pStyle w:val="Prrafodelista"/>
              <w:numPr>
                <w:ilvl w:val="0"/>
                <w:numId w:val="31"/>
              </w:numPr>
              <w:spacing w:line="360" w:lineRule="auto"/>
              <w:rPr>
                <w:rFonts w:asciiTheme="minorHAnsi" w:eastAsia="Georgia" w:hAnsiTheme="minorHAnsi" w:cstheme="minorHAnsi"/>
                <w:bCs/>
                <w:color w:val="000000"/>
              </w:rPr>
            </w:pPr>
            <w:r w:rsidRPr="00DE2DFF">
              <w:rPr>
                <w:rFonts w:asciiTheme="minorHAnsi" w:eastAsia="Georgia" w:hAnsiTheme="minorHAnsi" w:cstheme="minorHAnsi"/>
                <w:bCs/>
                <w:color w:val="000000"/>
              </w:rPr>
              <w:t xml:space="preserve">Comprensión de textos </w:t>
            </w:r>
          </w:p>
          <w:p w14:paraId="04EB7EF2" w14:textId="77777777" w:rsidR="005F0658" w:rsidRPr="000C7488" w:rsidRDefault="00AD7CD5" w:rsidP="00E660A1">
            <w:pPr>
              <w:pStyle w:val="Prrafodelista"/>
              <w:numPr>
                <w:ilvl w:val="0"/>
                <w:numId w:val="22"/>
              </w:numPr>
              <w:pBdr>
                <w:top w:val="nil"/>
                <w:left w:val="nil"/>
                <w:bottom w:val="nil"/>
                <w:right w:val="nil"/>
                <w:between w:val="nil"/>
              </w:pBdr>
              <w:spacing w:line="360" w:lineRule="auto"/>
              <w:rPr>
                <w:rFonts w:asciiTheme="minorHAnsi" w:eastAsia="Georgia" w:hAnsiTheme="minorHAnsi" w:cstheme="minorHAnsi"/>
                <w:color w:val="000000"/>
              </w:rPr>
            </w:pPr>
            <w:r w:rsidRPr="000C7488">
              <w:rPr>
                <w:rFonts w:asciiTheme="minorHAnsi" w:eastAsia="Georgia" w:hAnsiTheme="minorHAnsi" w:cstheme="minorHAnsi"/>
                <w:color w:val="000000"/>
              </w:rPr>
              <w:t xml:space="preserve">Ejercicios de grafomotricidad. </w:t>
            </w:r>
          </w:p>
          <w:p w14:paraId="5971BAEB" w14:textId="77777777" w:rsidR="005F0658" w:rsidRPr="000C7488" w:rsidRDefault="00AD7CD5" w:rsidP="00E660A1">
            <w:pPr>
              <w:pStyle w:val="Prrafodelista"/>
              <w:numPr>
                <w:ilvl w:val="0"/>
                <w:numId w:val="22"/>
              </w:numPr>
              <w:pBdr>
                <w:top w:val="nil"/>
                <w:left w:val="nil"/>
                <w:bottom w:val="nil"/>
                <w:right w:val="nil"/>
                <w:between w:val="nil"/>
              </w:pBdr>
              <w:spacing w:line="360" w:lineRule="auto"/>
              <w:rPr>
                <w:rFonts w:asciiTheme="minorHAnsi" w:eastAsia="Georgia" w:hAnsiTheme="minorHAnsi" w:cstheme="minorHAnsi"/>
                <w:color w:val="000000"/>
              </w:rPr>
            </w:pPr>
            <w:r w:rsidRPr="000C7488">
              <w:rPr>
                <w:rFonts w:asciiTheme="minorHAnsi" w:eastAsia="Georgia" w:hAnsiTheme="minorHAnsi" w:cstheme="minorHAnsi"/>
                <w:color w:val="000000"/>
              </w:rPr>
              <w:t xml:space="preserve">Orientación espacial en los cuadernos.  </w:t>
            </w:r>
          </w:p>
        </w:tc>
      </w:tr>
    </w:tbl>
    <w:p w14:paraId="15367C2E" w14:textId="77777777" w:rsidR="005F0658" w:rsidRPr="000C7488" w:rsidRDefault="005F0658">
      <w:pPr>
        <w:spacing w:line="360" w:lineRule="auto"/>
        <w:ind w:left="360"/>
        <w:rPr>
          <w:rFonts w:asciiTheme="minorHAnsi" w:eastAsia="Georgia" w:hAnsiTheme="minorHAnsi" w:cstheme="minorHAnsi"/>
          <w:b/>
          <w:color w:val="000000"/>
          <w:u w:val="single"/>
        </w:rPr>
      </w:pPr>
    </w:p>
    <w:p w14:paraId="6646B591" w14:textId="77777777" w:rsidR="005F0658" w:rsidRPr="000C7488" w:rsidRDefault="00AD7CD5">
      <w:pPr>
        <w:spacing w:line="360" w:lineRule="auto"/>
        <w:ind w:left="360"/>
        <w:rPr>
          <w:rFonts w:asciiTheme="minorHAnsi" w:eastAsia="Georgia" w:hAnsiTheme="minorHAnsi" w:cstheme="minorHAnsi"/>
          <w:b/>
          <w:color w:val="000000"/>
          <w:u w:val="single"/>
        </w:rPr>
      </w:pPr>
      <w:r w:rsidRPr="000C7488">
        <w:rPr>
          <w:rFonts w:asciiTheme="minorHAnsi" w:eastAsia="Georgia" w:hAnsiTheme="minorHAnsi" w:cstheme="minorHAnsi"/>
          <w:b/>
          <w:color w:val="000000"/>
          <w:u w:val="single"/>
        </w:rPr>
        <w:t xml:space="preserve">PRIMER CICLO </w:t>
      </w:r>
    </w:p>
    <w:tbl>
      <w:tblPr>
        <w:tblStyle w:val="a0"/>
        <w:tblW w:w="1279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17"/>
        <w:gridCol w:w="9081"/>
      </w:tblGrid>
      <w:tr w:rsidR="005F0658" w:rsidRPr="000C7488" w14:paraId="25DE34C5" w14:textId="77777777">
        <w:trPr>
          <w:trHeight w:val="413"/>
        </w:trPr>
        <w:tc>
          <w:tcPr>
            <w:tcW w:w="3717" w:type="dxa"/>
          </w:tcPr>
          <w:p w14:paraId="41B0791B" w14:textId="77777777" w:rsidR="005F0658" w:rsidRPr="000C7488" w:rsidRDefault="00AD7CD5">
            <w:pPr>
              <w:spacing w:line="360" w:lineRule="auto"/>
              <w:jc w:val="both"/>
              <w:rPr>
                <w:rFonts w:asciiTheme="minorHAnsi" w:eastAsia="Georgia" w:hAnsiTheme="minorHAnsi" w:cstheme="minorHAnsi"/>
                <w:color w:val="000000"/>
              </w:rPr>
            </w:pPr>
            <w:r w:rsidRPr="000C7488">
              <w:rPr>
                <w:rFonts w:asciiTheme="minorHAnsi" w:eastAsia="Georgia" w:hAnsiTheme="minorHAnsi" w:cstheme="minorHAnsi"/>
                <w:color w:val="000000"/>
              </w:rPr>
              <w:t xml:space="preserve">Primero básico </w:t>
            </w:r>
          </w:p>
          <w:p w14:paraId="2A22DD32" w14:textId="77777777" w:rsidR="005F0658" w:rsidRPr="000C7488" w:rsidRDefault="005F0658">
            <w:pPr>
              <w:spacing w:line="360" w:lineRule="auto"/>
              <w:jc w:val="both"/>
              <w:rPr>
                <w:rFonts w:asciiTheme="minorHAnsi" w:eastAsia="Georgia" w:hAnsiTheme="minorHAnsi" w:cstheme="minorHAnsi"/>
                <w:b/>
                <w:color w:val="000000"/>
                <w:u w:val="single"/>
              </w:rPr>
            </w:pPr>
          </w:p>
        </w:tc>
        <w:tc>
          <w:tcPr>
            <w:tcW w:w="9081" w:type="dxa"/>
          </w:tcPr>
          <w:p w14:paraId="168C9F95" w14:textId="77777777" w:rsidR="005F0658" w:rsidRPr="000C7488" w:rsidRDefault="00AD7CD5" w:rsidP="00E660A1">
            <w:pPr>
              <w:pStyle w:val="Prrafodelista"/>
              <w:numPr>
                <w:ilvl w:val="0"/>
                <w:numId w:val="21"/>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Orientación espacial en el cuaderno </w:t>
            </w:r>
          </w:p>
          <w:p w14:paraId="2BD2D77E" w14:textId="77777777" w:rsidR="005F0658" w:rsidRDefault="00AD7CD5" w:rsidP="00E660A1">
            <w:pPr>
              <w:pStyle w:val="Prrafodelista"/>
              <w:numPr>
                <w:ilvl w:val="0"/>
                <w:numId w:val="21"/>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Repasar vocales y consonantes a medida que la docente a cargo vaya </w:t>
            </w:r>
            <w:r w:rsidRPr="000C7488">
              <w:rPr>
                <w:rFonts w:asciiTheme="minorHAnsi" w:eastAsia="Georgia" w:hAnsiTheme="minorHAnsi" w:cstheme="minorHAnsi"/>
                <w:color w:val="000000"/>
              </w:rPr>
              <w:t>avanzando durante el año escolar</w:t>
            </w:r>
          </w:p>
          <w:p w14:paraId="27AC7429" w14:textId="66186FA1" w:rsidR="00DE2DFF" w:rsidRPr="000C7488" w:rsidRDefault="00DE2DFF" w:rsidP="00E660A1">
            <w:pPr>
              <w:pStyle w:val="Prrafodelista"/>
              <w:numPr>
                <w:ilvl w:val="0"/>
                <w:numId w:val="21"/>
              </w:numPr>
              <w:pBdr>
                <w:top w:val="nil"/>
                <w:left w:val="nil"/>
                <w:bottom w:val="nil"/>
                <w:right w:val="nil"/>
                <w:between w:val="nil"/>
              </w:pBdr>
              <w:rPr>
                <w:rFonts w:asciiTheme="minorHAnsi" w:eastAsia="Georgia" w:hAnsiTheme="minorHAnsi" w:cstheme="minorHAnsi"/>
                <w:color w:val="000000"/>
              </w:rPr>
            </w:pPr>
            <w:r>
              <w:rPr>
                <w:rFonts w:asciiTheme="minorHAnsi" w:eastAsia="Georgia" w:hAnsiTheme="minorHAnsi" w:cstheme="minorHAnsi"/>
                <w:color w:val="000000"/>
              </w:rPr>
              <w:t>Inicio a la Lectura</w:t>
            </w:r>
          </w:p>
          <w:p w14:paraId="52A1D7BC" w14:textId="77777777" w:rsidR="005F0658" w:rsidRPr="000C7488" w:rsidRDefault="00AD7CD5" w:rsidP="00E660A1">
            <w:pPr>
              <w:pStyle w:val="Prrafodelista"/>
              <w:numPr>
                <w:ilvl w:val="0"/>
                <w:numId w:val="21"/>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Caligrafía</w:t>
            </w:r>
            <w:r w:rsidRPr="000C7488">
              <w:rPr>
                <w:rFonts w:asciiTheme="minorHAnsi" w:eastAsia="Georgia" w:hAnsiTheme="minorHAnsi" w:cstheme="minorHAnsi"/>
                <w:b/>
                <w:color w:val="000000"/>
                <w:u w:val="single"/>
              </w:rPr>
              <w:t xml:space="preserve"> </w:t>
            </w:r>
          </w:p>
        </w:tc>
      </w:tr>
      <w:tr w:rsidR="005F0658" w:rsidRPr="000C7488" w14:paraId="5F3DA2BE" w14:textId="77777777" w:rsidTr="00E660A1">
        <w:trPr>
          <w:trHeight w:val="1237"/>
        </w:trPr>
        <w:tc>
          <w:tcPr>
            <w:tcW w:w="3717" w:type="dxa"/>
          </w:tcPr>
          <w:p w14:paraId="589B2B81" w14:textId="77777777" w:rsidR="005F0658" w:rsidRPr="000C7488" w:rsidRDefault="00AD7CD5">
            <w:pPr>
              <w:spacing w:line="360" w:lineRule="auto"/>
              <w:jc w:val="both"/>
              <w:rPr>
                <w:rFonts w:asciiTheme="minorHAnsi" w:eastAsia="Georgia" w:hAnsiTheme="minorHAnsi" w:cstheme="minorHAnsi"/>
                <w:color w:val="000000"/>
              </w:rPr>
            </w:pPr>
            <w:r w:rsidRPr="000C7488">
              <w:rPr>
                <w:rFonts w:asciiTheme="minorHAnsi" w:eastAsia="Georgia" w:hAnsiTheme="minorHAnsi" w:cstheme="minorHAnsi"/>
                <w:color w:val="000000"/>
              </w:rPr>
              <w:t xml:space="preserve">Segundo básico </w:t>
            </w:r>
          </w:p>
          <w:p w14:paraId="53E0C7B5" w14:textId="77777777" w:rsidR="005F0658" w:rsidRPr="000C7488" w:rsidRDefault="005F0658">
            <w:pPr>
              <w:spacing w:line="360" w:lineRule="auto"/>
              <w:jc w:val="both"/>
              <w:rPr>
                <w:rFonts w:asciiTheme="minorHAnsi" w:eastAsia="Georgia" w:hAnsiTheme="minorHAnsi" w:cstheme="minorHAnsi"/>
                <w:color w:val="000000"/>
              </w:rPr>
            </w:pPr>
          </w:p>
        </w:tc>
        <w:tc>
          <w:tcPr>
            <w:tcW w:w="9081" w:type="dxa"/>
          </w:tcPr>
          <w:p w14:paraId="715A4E68" w14:textId="77777777" w:rsidR="005F0658" w:rsidRPr="000C7488" w:rsidRDefault="00AD7CD5" w:rsidP="00E660A1">
            <w:pPr>
              <w:pStyle w:val="Prrafodelista"/>
              <w:numPr>
                <w:ilvl w:val="0"/>
                <w:numId w:val="20"/>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Repaso de trabadas y s</w:t>
            </w:r>
            <w:r w:rsidRPr="000C7488">
              <w:rPr>
                <w:rFonts w:asciiTheme="minorHAnsi" w:eastAsia="Georgia" w:hAnsiTheme="minorHAnsi" w:cstheme="minorHAnsi"/>
              </w:rPr>
              <w:t>í</w:t>
            </w:r>
            <w:r w:rsidRPr="000C7488">
              <w:rPr>
                <w:rFonts w:asciiTheme="minorHAnsi" w:eastAsia="Georgia" w:hAnsiTheme="minorHAnsi" w:cstheme="minorHAnsi"/>
                <w:color w:val="000000"/>
              </w:rPr>
              <w:t>labas inversas</w:t>
            </w:r>
          </w:p>
          <w:p w14:paraId="307EDBF3" w14:textId="77777777" w:rsidR="005F0658" w:rsidRPr="000C7488" w:rsidRDefault="00AD7CD5" w:rsidP="00E660A1">
            <w:pPr>
              <w:pStyle w:val="Prrafodelista"/>
              <w:numPr>
                <w:ilvl w:val="0"/>
                <w:numId w:val="20"/>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Velocidad lectora </w:t>
            </w:r>
          </w:p>
          <w:p w14:paraId="0DC8CFF9" w14:textId="00047CA7" w:rsidR="005F0658" w:rsidRPr="000C7488" w:rsidRDefault="00AD7CD5" w:rsidP="00E660A1">
            <w:pPr>
              <w:pStyle w:val="Prrafodelista"/>
              <w:numPr>
                <w:ilvl w:val="0"/>
                <w:numId w:val="20"/>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Comprensión </w:t>
            </w:r>
            <w:r w:rsidR="00E660A1" w:rsidRPr="000C7488">
              <w:rPr>
                <w:rFonts w:asciiTheme="minorHAnsi" w:eastAsia="Georgia" w:hAnsiTheme="minorHAnsi" w:cstheme="minorHAnsi"/>
                <w:color w:val="000000"/>
              </w:rPr>
              <w:t>lectora</w:t>
            </w:r>
          </w:p>
          <w:p w14:paraId="6BDF3D00" w14:textId="77777777" w:rsidR="005F0658" w:rsidRPr="000C7488" w:rsidRDefault="00AD7CD5" w:rsidP="00E660A1">
            <w:pPr>
              <w:pStyle w:val="Prrafodelista"/>
              <w:numPr>
                <w:ilvl w:val="0"/>
                <w:numId w:val="20"/>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Caligrafía </w:t>
            </w:r>
          </w:p>
          <w:p w14:paraId="5B0E3A73" w14:textId="39605C30" w:rsidR="00E660A1" w:rsidRPr="00DE2DFF" w:rsidRDefault="00AD7CD5" w:rsidP="00E660A1">
            <w:pPr>
              <w:pStyle w:val="Prrafodelista"/>
              <w:numPr>
                <w:ilvl w:val="0"/>
                <w:numId w:val="20"/>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Conciencia léxica </w:t>
            </w:r>
          </w:p>
          <w:p w14:paraId="6E341605" w14:textId="77777777" w:rsidR="00E660A1" w:rsidRPr="000C7488" w:rsidRDefault="00E660A1" w:rsidP="00E660A1">
            <w:pPr>
              <w:pBdr>
                <w:top w:val="nil"/>
                <w:left w:val="nil"/>
                <w:bottom w:val="nil"/>
                <w:right w:val="nil"/>
                <w:between w:val="nil"/>
              </w:pBdr>
              <w:rPr>
                <w:rFonts w:asciiTheme="minorHAnsi" w:eastAsia="Georgia" w:hAnsiTheme="minorHAnsi" w:cstheme="minorHAnsi"/>
                <w:color w:val="000000"/>
              </w:rPr>
            </w:pPr>
          </w:p>
        </w:tc>
      </w:tr>
      <w:tr w:rsidR="005F0658" w:rsidRPr="000C7488" w14:paraId="55263820" w14:textId="77777777">
        <w:trPr>
          <w:trHeight w:val="411"/>
        </w:trPr>
        <w:tc>
          <w:tcPr>
            <w:tcW w:w="3717" w:type="dxa"/>
          </w:tcPr>
          <w:p w14:paraId="5A9946A3" w14:textId="77777777" w:rsidR="005F0658" w:rsidRPr="000C7488" w:rsidRDefault="00AD7CD5">
            <w:pPr>
              <w:spacing w:line="360" w:lineRule="auto"/>
              <w:jc w:val="both"/>
              <w:rPr>
                <w:rFonts w:asciiTheme="minorHAnsi" w:eastAsia="Georgia" w:hAnsiTheme="minorHAnsi" w:cstheme="minorHAnsi"/>
                <w:color w:val="000000"/>
              </w:rPr>
            </w:pPr>
            <w:r w:rsidRPr="000C7488">
              <w:rPr>
                <w:rFonts w:asciiTheme="minorHAnsi" w:eastAsia="Georgia" w:hAnsiTheme="minorHAnsi" w:cstheme="minorHAnsi"/>
                <w:color w:val="000000"/>
              </w:rPr>
              <w:t xml:space="preserve">Tercero básico </w:t>
            </w:r>
          </w:p>
          <w:p w14:paraId="4537BF78" w14:textId="77777777" w:rsidR="005F0658" w:rsidRPr="000C7488" w:rsidRDefault="005F0658">
            <w:pPr>
              <w:spacing w:line="360" w:lineRule="auto"/>
              <w:jc w:val="both"/>
              <w:rPr>
                <w:rFonts w:asciiTheme="minorHAnsi" w:eastAsia="Georgia" w:hAnsiTheme="minorHAnsi" w:cstheme="minorHAnsi"/>
                <w:color w:val="000000"/>
              </w:rPr>
            </w:pPr>
          </w:p>
        </w:tc>
        <w:tc>
          <w:tcPr>
            <w:tcW w:w="9081" w:type="dxa"/>
          </w:tcPr>
          <w:p w14:paraId="06B939C9" w14:textId="77777777" w:rsidR="005F0658" w:rsidRPr="000C7488" w:rsidRDefault="00AD7CD5" w:rsidP="00E660A1">
            <w:pPr>
              <w:pStyle w:val="Prrafodelista"/>
              <w:numPr>
                <w:ilvl w:val="0"/>
                <w:numId w:val="19"/>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lastRenderedPageBreak/>
              <w:t xml:space="preserve">Velocidad lectora </w:t>
            </w:r>
          </w:p>
          <w:p w14:paraId="0AEA89AC" w14:textId="200F1D7B" w:rsidR="005F0658" w:rsidRPr="000C7488" w:rsidRDefault="00AD7CD5" w:rsidP="00E660A1">
            <w:pPr>
              <w:pStyle w:val="Prrafodelista"/>
              <w:numPr>
                <w:ilvl w:val="0"/>
                <w:numId w:val="19"/>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Comprensión </w:t>
            </w:r>
            <w:r w:rsidR="00E660A1" w:rsidRPr="000C7488">
              <w:rPr>
                <w:rFonts w:asciiTheme="minorHAnsi" w:eastAsia="Georgia" w:hAnsiTheme="minorHAnsi" w:cstheme="minorHAnsi"/>
                <w:color w:val="000000"/>
              </w:rPr>
              <w:t>lectora</w:t>
            </w:r>
          </w:p>
          <w:p w14:paraId="1EBCB16C" w14:textId="77777777" w:rsidR="005F0658" w:rsidRPr="000C7488" w:rsidRDefault="00AD7CD5" w:rsidP="00E660A1">
            <w:pPr>
              <w:pStyle w:val="Prrafodelista"/>
              <w:numPr>
                <w:ilvl w:val="0"/>
                <w:numId w:val="19"/>
              </w:numPr>
              <w:pBdr>
                <w:top w:val="nil"/>
                <w:left w:val="nil"/>
                <w:bottom w:val="nil"/>
                <w:right w:val="nil"/>
                <w:between w:val="nil"/>
              </w:pBdr>
              <w:rPr>
                <w:rFonts w:asciiTheme="minorHAnsi" w:eastAsia="Georgia" w:hAnsiTheme="minorHAnsi" w:cstheme="minorHAnsi"/>
                <w:b/>
                <w:color w:val="000000"/>
              </w:rPr>
            </w:pPr>
            <w:r w:rsidRPr="000C7488">
              <w:rPr>
                <w:rFonts w:asciiTheme="minorHAnsi" w:eastAsia="Georgia" w:hAnsiTheme="minorHAnsi" w:cstheme="minorHAnsi"/>
                <w:color w:val="000000"/>
              </w:rPr>
              <w:lastRenderedPageBreak/>
              <w:t xml:space="preserve">Ortografía </w:t>
            </w:r>
          </w:p>
          <w:p w14:paraId="47EF2EF6" w14:textId="77777777" w:rsidR="005F0658" w:rsidRPr="000C7488" w:rsidRDefault="00AD7CD5" w:rsidP="00E660A1">
            <w:pPr>
              <w:pStyle w:val="Prrafodelista"/>
              <w:numPr>
                <w:ilvl w:val="0"/>
                <w:numId w:val="19"/>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Oralidad </w:t>
            </w:r>
          </w:p>
          <w:p w14:paraId="0F4FCC0E" w14:textId="77777777" w:rsidR="005F0658" w:rsidRPr="000C7488" w:rsidRDefault="00AD7CD5" w:rsidP="00E660A1">
            <w:pPr>
              <w:pStyle w:val="Prrafodelista"/>
              <w:numPr>
                <w:ilvl w:val="0"/>
                <w:numId w:val="19"/>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Creación de textos </w:t>
            </w:r>
          </w:p>
          <w:p w14:paraId="3EE43DDE" w14:textId="7759C952" w:rsidR="00E660A1" w:rsidRPr="00DE2DFF" w:rsidRDefault="00E660A1" w:rsidP="00E660A1">
            <w:pPr>
              <w:pStyle w:val="Prrafodelista"/>
              <w:numPr>
                <w:ilvl w:val="0"/>
                <w:numId w:val="19"/>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Formulación de respuestas </w:t>
            </w:r>
          </w:p>
        </w:tc>
      </w:tr>
      <w:tr w:rsidR="005F0658" w:rsidRPr="000C7488" w14:paraId="3165EE4D" w14:textId="77777777">
        <w:trPr>
          <w:trHeight w:val="411"/>
        </w:trPr>
        <w:tc>
          <w:tcPr>
            <w:tcW w:w="3717" w:type="dxa"/>
          </w:tcPr>
          <w:p w14:paraId="36441298" w14:textId="77777777" w:rsidR="005F0658" w:rsidRPr="000C7488" w:rsidRDefault="005F0658">
            <w:pPr>
              <w:spacing w:line="360" w:lineRule="auto"/>
              <w:jc w:val="both"/>
              <w:rPr>
                <w:rFonts w:asciiTheme="minorHAnsi" w:eastAsia="Georgia" w:hAnsiTheme="minorHAnsi" w:cstheme="minorHAnsi"/>
              </w:rPr>
            </w:pPr>
          </w:p>
          <w:p w14:paraId="6C8A2B6E" w14:textId="77777777" w:rsidR="005F0658" w:rsidRPr="000C7488" w:rsidRDefault="005F0658">
            <w:pPr>
              <w:spacing w:line="360" w:lineRule="auto"/>
              <w:jc w:val="both"/>
              <w:rPr>
                <w:rFonts w:asciiTheme="minorHAnsi" w:eastAsia="Georgia" w:hAnsiTheme="minorHAnsi" w:cstheme="minorHAnsi"/>
              </w:rPr>
            </w:pPr>
          </w:p>
          <w:p w14:paraId="0BB10F7A" w14:textId="77777777" w:rsidR="005F0658" w:rsidRPr="000C7488" w:rsidRDefault="00AD7CD5">
            <w:pPr>
              <w:spacing w:line="360" w:lineRule="auto"/>
              <w:jc w:val="both"/>
              <w:rPr>
                <w:rFonts w:asciiTheme="minorHAnsi" w:eastAsia="Georgia" w:hAnsiTheme="minorHAnsi" w:cstheme="minorHAnsi"/>
                <w:color w:val="000000"/>
              </w:rPr>
            </w:pPr>
            <w:r w:rsidRPr="000C7488">
              <w:rPr>
                <w:rFonts w:asciiTheme="minorHAnsi" w:eastAsia="Georgia" w:hAnsiTheme="minorHAnsi" w:cstheme="minorHAnsi"/>
                <w:color w:val="000000"/>
              </w:rPr>
              <w:t>Cuarto básico</w:t>
            </w:r>
          </w:p>
        </w:tc>
        <w:tc>
          <w:tcPr>
            <w:tcW w:w="9081" w:type="dxa"/>
          </w:tcPr>
          <w:p w14:paraId="353F1DAE" w14:textId="77777777" w:rsidR="005F0658" w:rsidRPr="000C7488" w:rsidRDefault="00AD7CD5" w:rsidP="00E660A1">
            <w:pPr>
              <w:pStyle w:val="Prrafodelista"/>
              <w:numPr>
                <w:ilvl w:val="0"/>
                <w:numId w:val="18"/>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Velocidad lectora</w:t>
            </w:r>
          </w:p>
          <w:p w14:paraId="516274A0" w14:textId="77777777" w:rsidR="005F0658" w:rsidRPr="000C7488" w:rsidRDefault="00AD7CD5" w:rsidP="00E660A1">
            <w:pPr>
              <w:pStyle w:val="Prrafodelista"/>
              <w:numPr>
                <w:ilvl w:val="0"/>
                <w:numId w:val="18"/>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Compresión lectora</w:t>
            </w:r>
          </w:p>
          <w:p w14:paraId="492104DA" w14:textId="77777777" w:rsidR="005F0658" w:rsidRPr="000C7488" w:rsidRDefault="00AD7CD5" w:rsidP="00E660A1">
            <w:pPr>
              <w:pStyle w:val="Prrafodelista"/>
              <w:numPr>
                <w:ilvl w:val="0"/>
                <w:numId w:val="18"/>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Discurso narrativo </w:t>
            </w:r>
          </w:p>
          <w:p w14:paraId="12C3FA29" w14:textId="77777777" w:rsidR="005F0658" w:rsidRPr="000C7488" w:rsidRDefault="00AD7CD5" w:rsidP="00E660A1">
            <w:pPr>
              <w:pStyle w:val="Prrafodelista"/>
              <w:numPr>
                <w:ilvl w:val="0"/>
                <w:numId w:val="18"/>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Ortografía </w:t>
            </w:r>
          </w:p>
          <w:p w14:paraId="0360BE01" w14:textId="77777777" w:rsidR="005F0658" w:rsidRPr="000C7488" w:rsidRDefault="00AD7CD5" w:rsidP="00E660A1">
            <w:pPr>
              <w:pStyle w:val="Prrafodelista"/>
              <w:numPr>
                <w:ilvl w:val="0"/>
                <w:numId w:val="18"/>
              </w:numPr>
              <w:pBdr>
                <w:top w:val="nil"/>
                <w:left w:val="nil"/>
                <w:bottom w:val="nil"/>
                <w:right w:val="nil"/>
                <w:between w:val="nil"/>
              </w:pBdr>
              <w:rPr>
                <w:rFonts w:asciiTheme="minorHAnsi" w:eastAsia="Georgia" w:hAnsiTheme="minorHAnsi" w:cstheme="minorHAnsi"/>
                <w:b/>
                <w:color w:val="000000"/>
                <w:u w:val="single"/>
              </w:rPr>
            </w:pPr>
            <w:r w:rsidRPr="000C7488">
              <w:rPr>
                <w:rFonts w:asciiTheme="minorHAnsi" w:eastAsia="Georgia" w:hAnsiTheme="minorHAnsi" w:cstheme="minorHAnsi"/>
                <w:color w:val="000000"/>
              </w:rPr>
              <w:t xml:space="preserve">Oralidad </w:t>
            </w:r>
          </w:p>
        </w:tc>
      </w:tr>
      <w:tr w:rsidR="00DE2DFF" w:rsidRPr="000C7488" w14:paraId="31AA4923" w14:textId="77777777">
        <w:trPr>
          <w:trHeight w:val="411"/>
        </w:trPr>
        <w:tc>
          <w:tcPr>
            <w:tcW w:w="3717" w:type="dxa"/>
          </w:tcPr>
          <w:p w14:paraId="54D404FF" w14:textId="47E6D3E5" w:rsidR="00DE2DFF" w:rsidRPr="000C7488" w:rsidRDefault="00DE2DFF">
            <w:pPr>
              <w:spacing w:line="360" w:lineRule="auto"/>
              <w:jc w:val="both"/>
              <w:rPr>
                <w:rFonts w:asciiTheme="minorHAnsi" w:eastAsia="Georgia" w:hAnsiTheme="minorHAnsi" w:cstheme="minorHAnsi"/>
              </w:rPr>
            </w:pPr>
            <w:r>
              <w:rPr>
                <w:rFonts w:asciiTheme="minorHAnsi" w:eastAsia="Georgia" w:hAnsiTheme="minorHAnsi" w:cstheme="minorHAnsi"/>
              </w:rPr>
              <w:t xml:space="preserve">Quinto básico </w:t>
            </w:r>
          </w:p>
        </w:tc>
        <w:tc>
          <w:tcPr>
            <w:tcW w:w="9081" w:type="dxa"/>
          </w:tcPr>
          <w:p w14:paraId="7175DE26" w14:textId="77777777" w:rsidR="00DE2DFF" w:rsidRPr="00DE2DFF" w:rsidRDefault="00DE2DFF" w:rsidP="00DE2DFF">
            <w:pPr>
              <w:pStyle w:val="Prrafodelista"/>
              <w:numPr>
                <w:ilvl w:val="0"/>
                <w:numId w:val="18"/>
              </w:numPr>
              <w:rPr>
                <w:rFonts w:asciiTheme="minorHAnsi" w:eastAsia="Georgia" w:hAnsiTheme="minorHAnsi" w:cstheme="minorHAnsi"/>
                <w:color w:val="000000"/>
              </w:rPr>
            </w:pPr>
            <w:r w:rsidRPr="00DE2DFF">
              <w:rPr>
                <w:rFonts w:asciiTheme="minorHAnsi" w:eastAsia="Georgia" w:hAnsiTheme="minorHAnsi" w:cstheme="minorHAnsi"/>
                <w:color w:val="000000"/>
              </w:rPr>
              <w:t>Velocidad lectora</w:t>
            </w:r>
          </w:p>
          <w:p w14:paraId="51D8584E" w14:textId="77777777" w:rsidR="00DE2DFF" w:rsidRPr="00DE2DFF" w:rsidRDefault="00DE2DFF" w:rsidP="00DE2DFF">
            <w:pPr>
              <w:pStyle w:val="Prrafodelista"/>
              <w:numPr>
                <w:ilvl w:val="0"/>
                <w:numId w:val="18"/>
              </w:numPr>
              <w:rPr>
                <w:rFonts w:asciiTheme="minorHAnsi" w:eastAsia="Georgia" w:hAnsiTheme="minorHAnsi" w:cstheme="minorHAnsi"/>
                <w:color w:val="000000"/>
              </w:rPr>
            </w:pPr>
            <w:r w:rsidRPr="00DE2DFF">
              <w:rPr>
                <w:rFonts w:asciiTheme="minorHAnsi" w:eastAsia="Georgia" w:hAnsiTheme="minorHAnsi" w:cstheme="minorHAnsi"/>
                <w:color w:val="000000"/>
              </w:rPr>
              <w:t>Compresión lectora</w:t>
            </w:r>
          </w:p>
          <w:p w14:paraId="73C095F4" w14:textId="77777777" w:rsidR="00DE2DFF" w:rsidRDefault="00DE2DFF" w:rsidP="00DE2DFF">
            <w:pPr>
              <w:pStyle w:val="Prrafodelista"/>
              <w:numPr>
                <w:ilvl w:val="0"/>
                <w:numId w:val="18"/>
              </w:numPr>
              <w:rPr>
                <w:rFonts w:asciiTheme="minorHAnsi" w:eastAsia="Georgia" w:hAnsiTheme="minorHAnsi" w:cstheme="minorHAnsi"/>
                <w:color w:val="000000"/>
              </w:rPr>
            </w:pPr>
            <w:r w:rsidRPr="00DE2DFF">
              <w:rPr>
                <w:rFonts w:asciiTheme="minorHAnsi" w:eastAsia="Georgia" w:hAnsiTheme="minorHAnsi" w:cstheme="minorHAnsi"/>
                <w:color w:val="000000"/>
              </w:rPr>
              <w:t xml:space="preserve">Discurso narrativo </w:t>
            </w:r>
          </w:p>
          <w:p w14:paraId="6C35E0AF" w14:textId="3FF3AB89" w:rsidR="00DE2DFF" w:rsidRPr="00DE2DFF" w:rsidRDefault="00DE2DFF" w:rsidP="00DE2DFF">
            <w:pPr>
              <w:pStyle w:val="Prrafodelista"/>
              <w:numPr>
                <w:ilvl w:val="0"/>
                <w:numId w:val="18"/>
              </w:numPr>
              <w:rPr>
                <w:rFonts w:asciiTheme="minorHAnsi" w:eastAsia="Georgia" w:hAnsiTheme="minorHAnsi" w:cstheme="minorHAnsi"/>
                <w:color w:val="000000"/>
              </w:rPr>
            </w:pPr>
            <w:r>
              <w:rPr>
                <w:rFonts w:asciiTheme="minorHAnsi" w:eastAsia="Georgia" w:hAnsiTheme="minorHAnsi" w:cstheme="minorHAnsi"/>
                <w:color w:val="000000"/>
              </w:rPr>
              <w:t xml:space="preserve">Discurso expositivo </w:t>
            </w:r>
          </w:p>
          <w:p w14:paraId="3E45A7E1" w14:textId="77777777" w:rsidR="00DE2DFF" w:rsidRPr="00DE2DFF" w:rsidRDefault="00DE2DFF" w:rsidP="00DE2DFF">
            <w:pPr>
              <w:pStyle w:val="Prrafodelista"/>
              <w:numPr>
                <w:ilvl w:val="0"/>
                <w:numId w:val="18"/>
              </w:numPr>
              <w:rPr>
                <w:rFonts w:asciiTheme="minorHAnsi" w:eastAsia="Georgia" w:hAnsiTheme="minorHAnsi" w:cstheme="minorHAnsi"/>
                <w:color w:val="000000"/>
              </w:rPr>
            </w:pPr>
            <w:r w:rsidRPr="00DE2DFF">
              <w:rPr>
                <w:rFonts w:asciiTheme="minorHAnsi" w:eastAsia="Georgia" w:hAnsiTheme="minorHAnsi" w:cstheme="minorHAnsi"/>
                <w:color w:val="000000"/>
              </w:rPr>
              <w:t xml:space="preserve">Ortografía </w:t>
            </w:r>
          </w:p>
          <w:p w14:paraId="1C5BEB49" w14:textId="77777777" w:rsidR="00DE2DFF" w:rsidRDefault="00DE2DFF" w:rsidP="00DE2DFF">
            <w:pPr>
              <w:pStyle w:val="Prrafodelista"/>
              <w:numPr>
                <w:ilvl w:val="0"/>
                <w:numId w:val="18"/>
              </w:numPr>
              <w:pBdr>
                <w:top w:val="nil"/>
                <w:left w:val="nil"/>
                <w:bottom w:val="nil"/>
                <w:right w:val="nil"/>
                <w:between w:val="nil"/>
              </w:pBdr>
              <w:rPr>
                <w:rFonts w:asciiTheme="minorHAnsi" w:eastAsia="Georgia" w:hAnsiTheme="minorHAnsi" w:cstheme="minorHAnsi"/>
                <w:color w:val="000000"/>
              </w:rPr>
            </w:pPr>
            <w:r w:rsidRPr="00DE2DFF">
              <w:rPr>
                <w:rFonts w:asciiTheme="minorHAnsi" w:eastAsia="Georgia" w:hAnsiTheme="minorHAnsi" w:cstheme="minorHAnsi"/>
                <w:color w:val="000000"/>
              </w:rPr>
              <w:t>Oralidad</w:t>
            </w:r>
          </w:p>
          <w:p w14:paraId="0D5E0180" w14:textId="77777777" w:rsidR="00DE2DFF" w:rsidRPr="000C7488" w:rsidRDefault="00DE2DFF" w:rsidP="00DE2DFF">
            <w:pPr>
              <w:pStyle w:val="Prrafodelista"/>
              <w:numPr>
                <w:ilvl w:val="0"/>
                <w:numId w:val="18"/>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Creación de textos </w:t>
            </w:r>
          </w:p>
          <w:p w14:paraId="64D099D4" w14:textId="10069328" w:rsidR="00DE2DFF" w:rsidRPr="00DE2DFF" w:rsidRDefault="00DE2DFF" w:rsidP="00DE2DFF">
            <w:pPr>
              <w:pStyle w:val="Prrafodelista"/>
              <w:numPr>
                <w:ilvl w:val="0"/>
                <w:numId w:val="18"/>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Formulación de respuestas </w:t>
            </w:r>
          </w:p>
        </w:tc>
      </w:tr>
      <w:tr w:rsidR="00DE2DFF" w:rsidRPr="000C7488" w14:paraId="132AFFE0" w14:textId="77777777">
        <w:trPr>
          <w:trHeight w:val="411"/>
        </w:trPr>
        <w:tc>
          <w:tcPr>
            <w:tcW w:w="3717" w:type="dxa"/>
          </w:tcPr>
          <w:p w14:paraId="3F6E90D9" w14:textId="71CF03EC" w:rsidR="00DE2DFF" w:rsidRPr="000C7488" w:rsidRDefault="00DE2DFF">
            <w:pPr>
              <w:spacing w:line="360" w:lineRule="auto"/>
              <w:jc w:val="both"/>
              <w:rPr>
                <w:rFonts w:asciiTheme="minorHAnsi" w:eastAsia="Georgia" w:hAnsiTheme="minorHAnsi" w:cstheme="minorHAnsi"/>
              </w:rPr>
            </w:pPr>
            <w:r>
              <w:rPr>
                <w:rFonts w:asciiTheme="minorHAnsi" w:eastAsia="Georgia" w:hAnsiTheme="minorHAnsi" w:cstheme="minorHAnsi"/>
              </w:rPr>
              <w:t xml:space="preserve">Sexto básico </w:t>
            </w:r>
          </w:p>
        </w:tc>
        <w:tc>
          <w:tcPr>
            <w:tcW w:w="9081" w:type="dxa"/>
          </w:tcPr>
          <w:p w14:paraId="1C8A27A4" w14:textId="77777777" w:rsidR="00DE2DFF" w:rsidRPr="00DE2DFF" w:rsidRDefault="00DE2DFF" w:rsidP="00DE2DFF">
            <w:pPr>
              <w:numPr>
                <w:ilvl w:val="0"/>
                <w:numId w:val="18"/>
              </w:numPr>
              <w:pBdr>
                <w:top w:val="nil"/>
                <w:left w:val="nil"/>
                <w:bottom w:val="nil"/>
                <w:right w:val="nil"/>
                <w:between w:val="nil"/>
              </w:pBdr>
              <w:rPr>
                <w:rFonts w:asciiTheme="minorHAnsi" w:eastAsia="Georgia" w:hAnsiTheme="minorHAnsi" w:cstheme="minorHAnsi"/>
                <w:color w:val="000000"/>
              </w:rPr>
            </w:pPr>
            <w:r w:rsidRPr="00DE2DFF">
              <w:rPr>
                <w:rFonts w:asciiTheme="minorHAnsi" w:eastAsia="Georgia" w:hAnsiTheme="minorHAnsi" w:cstheme="minorHAnsi"/>
                <w:color w:val="000000"/>
              </w:rPr>
              <w:t>Velocidad lectora</w:t>
            </w:r>
          </w:p>
          <w:p w14:paraId="7B1F915F" w14:textId="77777777" w:rsidR="00DE2DFF" w:rsidRPr="00DE2DFF" w:rsidRDefault="00DE2DFF" w:rsidP="00DE2DFF">
            <w:pPr>
              <w:numPr>
                <w:ilvl w:val="0"/>
                <w:numId w:val="18"/>
              </w:numPr>
              <w:pBdr>
                <w:top w:val="nil"/>
                <w:left w:val="nil"/>
                <w:bottom w:val="nil"/>
                <w:right w:val="nil"/>
                <w:between w:val="nil"/>
              </w:pBdr>
              <w:rPr>
                <w:rFonts w:asciiTheme="minorHAnsi" w:eastAsia="Georgia" w:hAnsiTheme="minorHAnsi" w:cstheme="minorHAnsi"/>
                <w:color w:val="000000"/>
              </w:rPr>
            </w:pPr>
            <w:r w:rsidRPr="00DE2DFF">
              <w:rPr>
                <w:rFonts w:asciiTheme="minorHAnsi" w:eastAsia="Georgia" w:hAnsiTheme="minorHAnsi" w:cstheme="minorHAnsi"/>
                <w:color w:val="000000"/>
              </w:rPr>
              <w:t>Compresión lectora</w:t>
            </w:r>
          </w:p>
          <w:p w14:paraId="0518EA34" w14:textId="77777777" w:rsidR="00DE2DFF" w:rsidRDefault="00DE2DFF" w:rsidP="00DE2DFF">
            <w:pPr>
              <w:numPr>
                <w:ilvl w:val="0"/>
                <w:numId w:val="18"/>
              </w:numPr>
              <w:pBdr>
                <w:top w:val="nil"/>
                <w:left w:val="nil"/>
                <w:bottom w:val="nil"/>
                <w:right w:val="nil"/>
                <w:between w:val="nil"/>
              </w:pBdr>
              <w:rPr>
                <w:rFonts w:asciiTheme="minorHAnsi" w:eastAsia="Georgia" w:hAnsiTheme="minorHAnsi" w:cstheme="minorHAnsi"/>
                <w:color w:val="000000"/>
              </w:rPr>
            </w:pPr>
            <w:r w:rsidRPr="00DE2DFF">
              <w:rPr>
                <w:rFonts w:asciiTheme="minorHAnsi" w:eastAsia="Georgia" w:hAnsiTheme="minorHAnsi" w:cstheme="minorHAnsi"/>
                <w:color w:val="000000"/>
              </w:rPr>
              <w:t xml:space="preserve">Discurso narrativo </w:t>
            </w:r>
          </w:p>
          <w:p w14:paraId="032749EA" w14:textId="3E9CC736" w:rsidR="00DE2DFF" w:rsidRPr="00DE2DFF" w:rsidRDefault="00DE2DFF" w:rsidP="00DE2DFF">
            <w:pPr>
              <w:numPr>
                <w:ilvl w:val="0"/>
                <w:numId w:val="18"/>
              </w:numPr>
              <w:pBdr>
                <w:top w:val="nil"/>
                <w:left w:val="nil"/>
                <w:bottom w:val="nil"/>
                <w:right w:val="nil"/>
                <w:between w:val="nil"/>
              </w:pBdr>
              <w:rPr>
                <w:rFonts w:asciiTheme="minorHAnsi" w:eastAsia="Georgia" w:hAnsiTheme="minorHAnsi" w:cstheme="minorHAnsi"/>
                <w:color w:val="000000"/>
              </w:rPr>
            </w:pPr>
            <w:r>
              <w:rPr>
                <w:rFonts w:asciiTheme="minorHAnsi" w:eastAsia="Georgia" w:hAnsiTheme="minorHAnsi" w:cstheme="minorHAnsi"/>
                <w:color w:val="000000"/>
              </w:rPr>
              <w:t xml:space="preserve">Discurso expositivo </w:t>
            </w:r>
          </w:p>
          <w:p w14:paraId="27DD925A" w14:textId="77777777" w:rsidR="00DE2DFF" w:rsidRPr="00DE2DFF" w:rsidRDefault="00DE2DFF" w:rsidP="00DE2DFF">
            <w:pPr>
              <w:numPr>
                <w:ilvl w:val="0"/>
                <w:numId w:val="18"/>
              </w:numPr>
              <w:pBdr>
                <w:top w:val="nil"/>
                <w:left w:val="nil"/>
                <w:bottom w:val="nil"/>
                <w:right w:val="nil"/>
                <w:between w:val="nil"/>
              </w:pBdr>
              <w:rPr>
                <w:rFonts w:asciiTheme="minorHAnsi" w:eastAsia="Georgia" w:hAnsiTheme="minorHAnsi" w:cstheme="minorHAnsi"/>
                <w:color w:val="000000"/>
              </w:rPr>
            </w:pPr>
            <w:r w:rsidRPr="00DE2DFF">
              <w:rPr>
                <w:rFonts w:asciiTheme="minorHAnsi" w:eastAsia="Georgia" w:hAnsiTheme="minorHAnsi" w:cstheme="minorHAnsi"/>
                <w:color w:val="000000"/>
              </w:rPr>
              <w:t xml:space="preserve">Ortografía </w:t>
            </w:r>
          </w:p>
          <w:p w14:paraId="35913E87" w14:textId="77777777" w:rsidR="00DE2DFF" w:rsidRDefault="00DE2DFF" w:rsidP="00DE2DFF">
            <w:pPr>
              <w:pStyle w:val="Prrafodelista"/>
              <w:numPr>
                <w:ilvl w:val="0"/>
                <w:numId w:val="18"/>
              </w:numPr>
              <w:pBdr>
                <w:top w:val="nil"/>
                <w:left w:val="nil"/>
                <w:bottom w:val="nil"/>
                <w:right w:val="nil"/>
                <w:between w:val="nil"/>
              </w:pBdr>
              <w:rPr>
                <w:rFonts w:asciiTheme="minorHAnsi" w:eastAsia="Georgia" w:hAnsiTheme="minorHAnsi" w:cstheme="minorHAnsi"/>
                <w:color w:val="000000"/>
              </w:rPr>
            </w:pPr>
            <w:r w:rsidRPr="00DE2DFF">
              <w:rPr>
                <w:rFonts w:asciiTheme="minorHAnsi" w:eastAsia="Georgia" w:hAnsiTheme="minorHAnsi" w:cstheme="minorHAnsi"/>
                <w:color w:val="000000"/>
              </w:rPr>
              <w:t>Oralidad</w:t>
            </w:r>
          </w:p>
          <w:p w14:paraId="20188681" w14:textId="77777777" w:rsidR="00DE2DFF" w:rsidRPr="000C7488" w:rsidRDefault="00DE2DFF" w:rsidP="00DE2DFF">
            <w:pPr>
              <w:pStyle w:val="Prrafodelista"/>
              <w:numPr>
                <w:ilvl w:val="0"/>
                <w:numId w:val="18"/>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Creación de textos </w:t>
            </w:r>
          </w:p>
          <w:p w14:paraId="4A7A743C" w14:textId="77777777" w:rsidR="00DE2DFF" w:rsidRDefault="0025308E" w:rsidP="00DE2DFF">
            <w:pPr>
              <w:pStyle w:val="Prrafodelista"/>
              <w:numPr>
                <w:ilvl w:val="0"/>
                <w:numId w:val="18"/>
              </w:numPr>
              <w:pBdr>
                <w:top w:val="nil"/>
                <w:left w:val="nil"/>
                <w:bottom w:val="nil"/>
                <w:right w:val="nil"/>
                <w:between w:val="nil"/>
              </w:pBdr>
              <w:rPr>
                <w:rFonts w:asciiTheme="minorHAnsi" w:eastAsia="Georgia" w:hAnsiTheme="minorHAnsi" w:cstheme="minorHAnsi"/>
                <w:color w:val="000000"/>
              </w:rPr>
            </w:pPr>
            <w:r>
              <w:rPr>
                <w:rFonts w:asciiTheme="minorHAnsi" w:eastAsia="Georgia" w:hAnsiTheme="minorHAnsi" w:cstheme="minorHAnsi"/>
                <w:color w:val="000000"/>
              </w:rPr>
              <w:t>Formulación de respuestas</w:t>
            </w:r>
          </w:p>
          <w:p w14:paraId="0FB7A469" w14:textId="62DCC4E5" w:rsidR="0025308E" w:rsidRPr="0025308E" w:rsidRDefault="0025308E" w:rsidP="0025308E">
            <w:pPr>
              <w:pBdr>
                <w:top w:val="nil"/>
                <w:left w:val="nil"/>
                <w:bottom w:val="nil"/>
                <w:right w:val="nil"/>
                <w:between w:val="nil"/>
              </w:pBdr>
              <w:rPr>
                <w:rFonts w:asciiTheme="minorHAnsi" w:eastAsia="Georgia" w:hAnsiTheme="minorHAnsi" w:cstheme="minorHAnsi"/>
                <w:color w:val="000000"/>
              </w:rPr>
            </w:pPr>
          </w:p>
        </w:tc>
      </w:tr>
      <w:tr w:rsidR="00DE2DFF" w:rsidRPr="000C7488" w14:paraId="7E7F8D24" w14:textId="77777777">
        <w:trPr>
          <w:trHeight w:val="411"/>
        </w:trPr>
        <w:tc>
          <w:tcPr>
            <w:tcW w:w="3717" w:type="dxa"/>
          </w:tcPr>
          <w:p w14:paraId="0CCDC3E9" w14:textId="4340A789" w:rsidR="00DE2DFF" w:rsidRDefault="00DE2DFF">
            <w:pPr>
              <w:spacing w:line="360" w:lineRule="auto"/>
              <w:jc w:val="both"/>
              <w:rPr>
                <w:rFonts w:asciiTheme="minorHAnsi" w:eastAsia="Georgia" w:hAnsiTheme="minorHAnsi" w:cstheme="minorHAnsi"/>
              </w:rPr>
            </w:pPr>
            <w:r>
              <w:rPr>
                <w:rFonts w:asciiTheme="minorHAnsi" w:eastAsia="Georgia" w:hAnsiTheme="minorHAnsi" w:cstheme="minorHAnsi"/>
              </w:rPr>
              <w:t xml:space="preserve">Séptimo básico </w:t>
            </w:r>
          </w:p>
        </w:tc>
        <w:tc>
          <w:tcPr>
            <w:tcW w:w="9081" w:type="dxa"/>
          </w:tcPr>
          <w:p w14:paraId="6A2B9A92" w14:textId="77777777" w:rsidR="00DE2DFF" w:rsidRPr="00DE2DFF" w:rsidRDefault="00DE2DFF" w:rsidP="00DE2DFF">
            <w:pPr>
              <w:numPr>
                <w:ilvl w:val="0"/>
                <w:numId w:val="18"/>
              </w:numPr>
              <w:pBdr>
                <w:top w:val="nil"/>
                <w:left w:val="nil"/>
                <w:bottom w:val="nil"/>
                <w:right w:val="nil"/>
                <w:between w:val="nil"/>
              </w:pBdr>
              <w:rPr>
                <w:rFonts w:asciiTheme="minorHAnsi" w:eastAsia="Georgia" w:hAnsiTheme="minorHAnsi" w:cstheme="minorHAnsi"/>
                <w:color w:val="000000"/>
              </w:rPr>
            </w:pPr>
            <w:r w:rsidRPr="00DE2DFF">
              <w:rPr>
                <w:rFonts w:asciiTheme="minorHAnsi" w:eastAsia="Georgia" w:hAnsiTheme="minorHAnsi" w:cstheme="minorHAnsi"/>
                <w:color w:val="000000"/>
              </w:rPr>
              <w:t>Velocidad lectora</w:t>
            </w:r>
          </w:p>
          <w:p w14:paraId="25D5CCE0" w14:textId="77777777" w:rsidR="00DE2DFF" w:rsidRPr="00DE2DFF" w:rsidRDefault="00DE2DFF" w:rsidP="00DE2DFF">
            <w:pPr>
              <w:numPr>
                <w:ilvl w:val="0"/>
                <w:numId w:val="18"/>
              </w:numPr>
              <w:pBdr>
                <w:top w:val="nil"/>
                <w:left w:val="nil"/>
                <w:bottom w:val="nil"/>
                <w:right w:val="nil"/>
                <w:between w:val="nil"/>
              </w:pBdr>
              <w:rPr>
                <w:rFonts w:asciiTheme="minorHAnsi" w:eastAsia="Georgia" w:hAnsiTheme="minorHAnsi" w:cstheme="minorHAnsi"/>
                <w:color w:val="000000"/>
              </w:rPr>
            </w:pPr>
            <w:r w:rsidRPr="00DE2DFF">
              <w:rPr>
                <w:rFonts w:asciiTheme="minorHAnsi" w:eastAsia="Georgia" w:hAnsiTheme="minorHAnsi" w:cstheme="minorHAnsi"/>
                <w:color w:val="000000"/>
              </w:rPr>
              <w:t>Compresión lectora</w:t>
            </w:r>
          </w:p>
          <w:p w14:paraId="16216E31" w14:textId="77777777" w:rsidR="00DE2DFF" w:rsidRDefault="00DE2DFF" w:rsidP="00DE2DFF">
            <w:pPr>
              <w:numPr>
                <w:ilvl w:val="0"/>
                <w:numId w:val="18"/>
              </w:numPr>
              <w:pBdr>
                <w:top w:val="nil"/>
                <w:left w:val="nil"/>
                <w:bottom w:val="nil"/>
                <w:right w:val="nil"/>
                <w:between w:val="nil"/>
              </w:pBdr>
              <w:rPr>
                <w:rFonts w:asciiTheme="minorHAnsi" w:eastAsia="Georgia" w:hAnsiTheme="minorHAnsi" w:cstheme="minorHAnsi"/>
                <w:color w:val="000000"/>
              </w:rPr>
            </w:pPr>
            <w:r w:rsidRPr="00DE2DFF">
              <w:rPr>
                <w:rFonts w:asciiTheme="minorHAnsi" w:eastAsia="Georgia" w:hAnsiTheme="minorHAnsi" w:cstheme="minorHAnsi"/>
                <w:color w:val="000000"/>
              </w:rPr>
              <w:t xml:space="preserve">Discurso narrativo </w:t>
            </w:r>
          </w:p>
          <w:p w14:paraId="1B8D05DA" w14:textId="77777777" w:rsidR="00DE2DFF" w:rsidRPr="00DE2DFF" w:rsidRDefault="00DE2DFF" w:rsidP="00DE2DFF">
            <w:pPr>
              <w:numPr>
                <w:ilvl w:val="0"/>
                <w:numId w:val="18"/>
              </w:numPr>
              <w:pBdr>
                <w:top w:val="nil"/>
                <w:left w:val="nil"/>
                <w:bottom w:val="nil"/>
                <w:right w:val="nil"/>
                <w:between w:val="nil"/>
              </w:pBdr>
              <w:rPr>
                <w:rFonts w:asciiTheme="minorHAnsi" w:eastAsia="Georgia" w:hAnsiTheme="minorHAnsi" w:cstheme="minorHAnsi"/>
                <w:color w:val="000000"/>
              </w:rPr>
            </w:pPr>
            <w:r>
              <w:rPr>
                <w:rFonts w:asciiTheme="minorHAnsi" w:eastAsia="Georgia" w:hAnsiTheme="minorHAnsi" w:cstheme="minorHAnsi"/>
                <w:color w:val="000000"/>
              </w:rPr>
              <w:lastRenderedPageBreak/>
              <w:t xml:space="preserve">Discurso expositivo </w:t>
            </w:r>
          </w:p>
          <w:p w14:paraId="0C262A94" w14:textId="77777777" w:rsidR="00DE2DFF" w:rsidRPr="00DE2DFF" w:rsidRDefault="00DE2DFF" w:rsidP="00DE2DFF">
            <w:pPr>
              <w:numPr>
                <w:ilvl w:val="0"/>
                <w:numId w:val="18"/>
              </w:numPr>
              <w:pBdr>
                <w:top w:val="nil"/>
                <w:left w:val="nil"/>
                <w:bottom w:val="nil"/>
                <w:right w:val="nil"/>
                <w:between w:val="nil"/>
              </w:pBdr>
              <w:rPr>
                <w:rFonts w:asciiTheme="minorHAnsi" w:eastAsia="Georgia" w:hAnsiTheme="minorHAnsi" w:cstheme="minorHAnsi"/>
                <w:color w:val="000000"/>
              </w:rPr>
            </w:pPr>
            <w:r w:rsidRPr="00DE2DFF">
              <w:rPr>
                <w:rFonts w:asciiTheme="minorHAnsi" w:eastAsia="Georgia" w:hAnsiTheme="minorHAnsi" w:cstheme="minorHAnsi"/>
                <w:color w:val="000000"/>
              </w:rPr>
              <w:t xml:space="preserve">Ortografía </w:t>
            </w:r>
          </w:p>
          <w:p w14:paraId="2F3C33F4" w14:textId="77777777" w:rsidR="00DE2DFF" w:rsidRDefault="00DE2DFF" w:rsidP="00DE2DFF">
            <w:pPr>
              <w:pStyle w:val="Prrafodelista"/>
              <w:numPr>
                <w:ilvl w:val="0"/>
                <w:numId w:val="18"/>
              </w:numPr>
              <w:pBdr>
                <w:top w:val="nil"/>
                <w:left w:val="nil"/>
                <w:bottom w:val="nil"/>
                <w:right w:val="nil"/>
                <w:between w:val="nil"/>
              </w:pBdr>
              <w:rPr>
                <w:rFonts w:asciiTheme="minorHAnsi" w:eastAsia="Georgia" w:hAnsiTheme="minorHAnsi" w:cstheme="minorHAnsi"/>
                <w:color w:val="000000"/>
              </w:rPr>
            </w:pPr>
            <w:r w:rsidRPr="00DE2DFF">
              <w:rPr>
                <w:rFonts w:asciiTheme="minorHAnsi" w:eastAsia="Georgia" w:hAnsiTheme="minorHAnsi" w:cstheme="minorHAnsi"/>
                <w:color w:val="000000"/>
              </w:rPr>
              <w:t>Oralidad</w:t>
            </w:r>
          </w:p>
          <w:p w14:paraId="33A1D65B" w14:textId="77777777" w:rsidR="00DE2DFF" w:rsidRPr="000C7488" w:rsidRDefault="00DE2DFF" w:rsidP="00DE2DFF">
            <w:pPr>
              <w:pStyle w:val="Prrafodelista"/>
              <w:numPr>
                <w:ilvl w:val="0"/>
                <w:numId w:val="18"/>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Creación de textos </w:t>
            </w:r>
          </w:p>
          <w:p w14:paraId="4CE168D5" w14:textId="716FF8EB" w:rsidR="00DE2DFF" w:rsidRPr="00DE2DFF" w:rsidRDefault="00DE2DFF" w:rsidP="00DE2DFF">
            <w:pPr>
              <w:pStyle w:val="Prrafodelista"/>
              <w:numPr>
                <w:ilvl w:val="0"/>
                <w:numId w:val="18"/>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Formulación de respuestas </w:t>
            </w:r>
          </w:p>
        </w:tc>
      </w:tr>
      <w:tr w:rsidR="00DE2DFF" w:rsidRPr="000C7488" w14:paraId="5CFF7195" w14:textId="77777777">
        <w:trPr>
          <w:trHeight w:val="411"/>
        </w:trPr>
        <w:tc>
          <w:tcPr>
            <w:tcW w:w="3717" w:type="dxa"/>
          </w:tcPr>
          <w:p w14:paraId="6C703585" w14:textId="18929DA1" w:rsidR="00DE2DFF" w:rsidRDefault="00DE2DFF">
            <w:pPr>
              <w:spacing w:line="360" w:lineRule="auto"/>
              <w:jc w:val="both"/>
              <w:rPr>
                <w:rFonts w:asciiTheme="minorHAnsi" w:eastAsia="Georgia" w:hAnsiTheme="minorHAnsi" w:cstheme="minorHAnsi"/>
              </w:rPr>
            </w:pPr>
            <w:r>
              <w:rPr>
                <w:rFonts w:asciiTheme="minorHAnsi" w:eastAsia="Georgia" w:hAnsiTheme="minorHAnsi" w:cstheme="minorHAnsi"/>
              </w:rPr>
              <w:lastRenderedPageBreak/>
              <w:t xml:space="preserve">Octavo básico </w:t>
            </w:r>
          </w:p>
        </w:tc>
        <w:tc>
          <w:tcPr>
            <w:tcW w:w="9081" w:type="dxa"/>
          </w:tcPr>
          <w:p w14:paraId="11763908" w14:textId="77777777" w:rsidR="00DE2DFF" w:rsidRPr="00DE2DFF" w:rsidRDefault="00DE2DFF" w:rsidP="00DE2DFF">
            <w:pPr>
              <w:numPr>
                <w:ilvl w:val="0"/>
                <w:numId w:val="18"/>
              </w:numPr>
              <w:pBdr>
                <w:top w:val="nil"/>
                <w:left w:val="nil"/>
                <w:bottom w:val="nil"/>
                <w:right w:val="nil"/>
                <w:between w:val="nil"/>
              </w:pBdr>
              <w:rPr>
                <w:rFonts w:asciiTheme="minorHAnsi" w:eastAsia="Georgia" w:hAnsiTheme="minorHAnsi" w:cstheme="minorHAnsi"/>
                <w:color w:val="000000"/>
              </w:rPr>
            </w:pPr>
            <w:r w:rsidRPr="00DE2DFF">
              <w:rPr>
                <w:rFonts w:asciiTheme="minorHAnsi" w:eastAsia="Georgia" w:hAnsiTheme="minorHAnsi" w:cstheme="minorHAnsi"/>
                <w:color w:val="000000"/>
              </w:rPr>
              <w:t>Velocidad lectora</w:t>
            </w:r>
          </w:p>
          <w:p w14:paraId="7F76A199" w14:textId="77777777" w:rsidR="00DE2DFF" w:rsidRPr="00DE2DFF" w:rsidRDefault="00DE2DFF" w:rsidP="00DE2DFF">
            <w:pPr>
              <w:numPr>
                <w:ilvl w:val="0"/>
                <w:numId w:val="18"/>
              </w:numPr>
              <w:pBdr>
                <w:top w:val="nil"/>
                <w:left w:val="nil"/>
                <w:bottom w:val="nil"/>
                <w:right w:val="nil"/>
                <w:between w:val="nil"/>
              </w:pBdr>
              <w:rPr>
                <w:rFonts w:asciiTheme="minorHAnsi" w:eastAsia="Georgia" w:hAnsiTheme="minorHAnsi" w:cstheme="minorHAnsi"/>
                <w:color w:val="000000"/>
              </w:rPr>
            </w:pPr>
            <w:r w:rsidRPr="00DE2DFF">
              <w:rPr>
                <w:rFonts w:asciiTheme="minorHAnsi" w:eastAsia="Georgia" w:hAnsiTheme="minorHAnsi" w:cstheme="minorHAnsi"/>
                <w:color w:val="000000"/>
              </w:rPr>
              <w:t>Compresión lectora</w:t>
            </w:r>
          </w:p>
          <w:p w14:paraId="0522658B" w14:textId="77777777" w:rsidR="00DE2DFF" w:rsidRDefault="00DE2DFF" w:rsidP="00DE2DFF">
            <w:pPr>
              <w:numPr>
                <w:ilvl w:val="0"/>
                <w:numId w:val="18"/>
              </w:numPr>
              <w:pBdr>
                <w:top w:val="nil"/>
                <w:left w:val="nil"/>
                <w:bottom w:val="nil"/>
                <w:right w:val="nil"/>
                <w:between w:val="nil"/>
              </w:pBdr>
              <w:rPr>
                <w:rFonts w:asciiTheme="minorHAnsi" w:eastAsia="Georgia" w:hAnsiTheme="minorHAnsi" w:cstheme="minorHAnsi"/>
                <w:color w:val="000000"/>
              </w:rPr>
            </w:pPr>
            <w:r w:rsidRPr="00DE2DFF">
              <w:rPr>
                <w:rFonts w:asciiTheme="minorHAnsi" w:eastAsia="Georgia" w:hAnsiTheme="minorHAnsi" w:cstheme="minorHAnsi"/>
                <w:color w:val="000000"/>
              </w:rPr>
              <w:t xml:space="preserve">Discurso narrativo </w:t>
            </w:r>
          </w:p>
          <w:p w14:paraId="139E3BD2" w14:textId="77777777" w:rsidR="00DE2DFF" w:rsidRPr="00DE2DFF" w:rsidRDefault="00DE2DFF" w:rsidP="00DE2DFF">
            <w:pPr>
              <w:numPr>
                <w:ilvl w:val="0"/>
                <w:numId w:val="18"/>
              </w:numPr>
              <w:pBdr>
                <w:top w:val="nil"/>
                <w:left w:val="nil"/>
                <w:bottom w:val="nil"/>
                <w:right w:val="nil"/>
                <w:between w:val="nil"/>
              </w:pBdr>
              <w:rPr>
                <w:rFonts w:asciiTheme="minorHAnsi" w:eastAsia="Georgia" w:hAnsiTheme="minorHAnsi" w:cstheme="minorHAnsi"/>
                <w:color w:val="000000"/>
              </w:rPr>
            </w:pPr>
            <w:r>
              <w:rPr>
                <w:rFonts w:asciiTheme="minorHAnsi" w:eastAsia="Georgia" w:hAnsiTheme="minorHAnsi" w:cstheme="minorHAnsi"/>
                <w:color w:val="000000"/>
              </w:rPr>
              <w:t xml:space="preserve">Discurso expositivo </w:t>
            </w:r>
          </w:p>
          <w:p w14:paraId="3869B537" w14:textId="77777777" w:rsidR="00DE2DFF" w:rsidRPr="00DE2DFF" w:rsidRDefault="00DE2DFF" w:rsidP="00DE2DFF">
            <w:pPr>
              <w:numPr>
                <w:ilvl w:val="0"/>
                <w:numId w:val="18"/>
              </w:numPr>
              <w:pBdr>
                <w:top w:val="nil"/>
                <w:left w:val="nil"/>
                <w:bottom w:val="nil"/>
                <w:right w:val="nil"/>
                <w:between w:val="nil"/>
              </w:pBdr>
              <w:rPr>
                <w:rFonts w:asciiTheme="minorHAnsi" w:eastAsia="Georgia" w:hAnsiTheme="minorHAnsi" w:cstheme="minorHAnsi"/>
                <w:color w:val="000000"/>
              </w:rPr>
            </w:pPr>
            <w:r w:rsidRPr="00DE2DFF">
              <w:rPr>
                <w:rFonts w:asciiTheme="minorHAnsi" w:eastAsia="Georgia" w:hAnsiTheme="minorHAnsi" w:cstheme="minorHAnsi"/>
                <w:color w:val="000000"/>
              </w:rPr>
              <w:t xml:space="preserve">Ortografía </w:t>
            </w:r>
          </w:p>
          <w:p w14:paraId="4A59D539" w14:textId="77777777" w:rsidR="00DE2DFF" w:rsidRDefault="00DE2DFF" w:rsidP="00DE2DFF">
            <w:pPr>
              <w:pStyle w:val="Prrafodelista"/>
              <w:numPr>
                <w:ilvl w:val="0"/>
                <w:numId w:val="18"/>
              </w:numPr>
              <w:pBdr>
                <w:top w:val="nil"/>
                <w:left w:val="nil"/>
                <w:bottom w:val="nil"/>
                <w:right w:val="nil"/>
                <w:between w:val="nil"/>
              </w:pBdr>
              <w:rPr>
                <w:rFonts w:asciiTheme="minorHAnsi" w:eastAsia="Georgia" w:hAnsiTheme="minorHAnsi" w:cstheme="minorHAnsi"/>
                <w:color w:val="000000"/>
              </w:rPr>
            </w:pPr>
            <w:r w:rsidRPr="00DE2DFF">
              <w:rPr>
                <w:rFonts w:asciiTheme="minorHAnsi" w:eastAsia="Georgia" w:hAnsiTheme="minorHAnsi" w:cstheme="minorHAnsi"/>
                <w:color w:val="000000"/>
              </w:rPr>
              <w:t>Oralidad</w:t>
            </w:r>
          </w:p>
          <w:p w14:paraId="7355C82A" w14:textId="77777777" w:rsidR="00DE2DFF" w:rsidRPr="000C7488" w:rsidRDefault="00DE2DFF" w:rsidP="00DE2DFF">
            <w:pPr>
              <w:pStyle w:val="Prrafodelista"/>
              <w:numPr>
                <w:ilvl w:val="0"/>
                <w:numId w:val="18"/>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Creación de textos </w:t>
            </w:r>
          </w:p>
          <w:p w14:paraId="27C21DD6" w14:textId="4A6A9CC1" w:rsidR="00DE2DFF" w:rsidRPr="00DE2DFF" w:rsidRDefault="00DE2DFF" w:rsidP="00DE2DFF">
            <w:pPr>
              <w:pStyle w:val="Prrafodelista"/>
              <w:numPr>
                <w:ilvl w:val="0"/>
                <w:numId w:val="18"/>
              </w:numPr>
              <w:pBdr>
                <w:top w:val="nil"/>
                <w:left w:val="nil"/>
                <w:bottom w:val="nil"/>
                <w:right w:val="nil"/>
                <w:between w:val="nil"/>
              </w:pBdr>
              <w:rPr>
                <w:rFonts w:asciiTheme="minorHAnsi" w:eastAsia="Georgia" w:hAnsiTheme="minorHAnsi" w:cstheme="minorHAnsi"/>
                <w:color w:val="000000"/>
              </w:rPr>
            </w:pPr>
            <w:r w:rsidRPr="000C7488">
              <w:rPr>
                <w:rFonts w:asciiTheme="minorHAnsi" w:eastAsia="Georgia" w:hAnsiTheme="minorHAnsi" w:cstheme="minorHAnsi"/>
                <w:color w:val="000000"/>
              </w:rPr>
              <w:t xml:space="preserve">Formulación de respuestas </w:t>
            </w:r>
          </w:p>
        </w:tc>
      </w:tr>
    </w:tbl>
    <w:p w14:paraId="2E73D3D2" w14:textId="77777777" w:rsidR="005F0658" w:rsidRPr="000C7488" w:rsidRDefault="005F0658">
      <w:pPr>
        <w:spacing w:line="360" w:lineRule="auto"/>
        <w:ind w:left="360"/>
        <w:jc w:val="center"/>
        <w:rPr>
          <w:rFonts w:asciiTheme="minorHAnsi" w:eastAsia="Georgia" w:hAnsiTheme="minorHAnsi" w:cstheme="minorHAnsi"/>
          <w:b/>
          <w:u w:val="single"/>
        </w:rPr>
      </w:pPr>
    </w:p>
    <w:p w14:paraId="6D54850B" w14:textId="77777777" w:rsidR="00DE2DFF" w:rsidRDefault="00DE2DFF" w:rsidP="00DE2DFF">
      <w:pPr>
        <w:spacing w:after="0" w:line="240" w:lineRule="auto"/>
        <w:rPr>
          <w:rFonts w:asciiTheme="minorHAnsi" w:eastAsia="Georgia" w:hAnsiTheme="minorHAnsi" w:cstheme="minorHAnsi"/>
          <w:b/>
          <w:u w:val="single"/>
        </w:rPr>
      </w:pPr>
    </w:p>
    <w:p w14:paraId="5D2C4522" w14:textId="77777777" w:rsidR="008D5BA8" w:rsidRDefault="008D5BA8" w:rsidP="00DE2DFF">
      <w:pPr>
        <w:spacing w:after="0" w:line="240" w:lineRule="auto"/>
        <w:rPr>
          <w:rFonts w:asciiTheme="minorHAnsi" w:eastAsia="Georgia" w:hAnsiTheme="minorHAnsi" w:cstheme="minorHAnsi"/>
          <w:b/>
          <w:u w:val="single"/>
        </w:rPr>
      </w:pPr>
    </w:p>
    <w:p w14:paraId="711AA837" w14:textId="77777777" w:rsidR="008D5BA8" w:rsidRDefault="008D5BA8" w:rsidP="00DE2DFF">
      <w:pPr>
        <w:spacing w:after="0" w:line="240" w:lineRule="auto"/>
        <w:rPr>
          <w:rFonts w:asciiTheme="minorHAnsi" w:eastAsia="Georgia" w:hAnsiTheme="minorHAnsi" w:cstheme="minorHAnsi"/>
          <w:b/>
          <w:u w:val="single"/>
        </w:rPr>
      </w:pPr>
    </w:p>
    <w:p w14:paraId="68B3DBC2" w14:textId="77777777" w:rsidR="008D5BA8" w:rsidRDefault="008D5BA8" w:rsidP="00DE2DFF">
      <w:pPr>
        <w:spacing w:after="0" w:line="240" w:lineRule="auto"/>
        <w:rPr>
          <w:rFonts w:asciiTheme="minorHAnsi" w:eastAsia="Georgia" w:hAnsiTheme="minorHAnsi" w:cstheme="minorHAnsi"/>
          <w:b/>
          <w:u w:val="single"/>
        </w:rPr>
      </w:pPr>
    </w:p>
    <w:p w14:paraId="194995AC" w14:textId="77777777" w:rsidR="008D5BA8" w:rsidRDefault="008D5BA8" w:rsidP="00DE2DFF">
      <w:pPr>
        <w:spacing w:after="0" w:line="240" w:lineRule="auto"/>
        <w:rPr>
          <w:rFonts w:asciiTheme="minorHAnsi" w:eastAsia="Georgia" w:hAnsiTheme="minorHAnsi" w:cstheme="minorHAnsi"/>
          <w:b/>
          <w:u w:val="single"/>
        </w:rPr>
      </w:pPr>
    </w:p>
    <w:p w14:paraId="095864FB" w14:textId="77777777" w:rsidR="008D5BA8" w:rsidRDefault="008D5BA8" w:rsidP="00DE2DFF">
      <w:pPr>
        <w:spacing w:after="0" w:line="240" w:lineRule="auto"/>
        <w:rPr>
          <w:rFonts w:asciiTheme="minorHAnsi" w:eastAsia="Georgia" w:hAnsiTheme="minorHAnsi" w:cstheme="minorHAnsi"/>
          <w:b/>
          <w:u w:val="single"/>
        </w:rPr>
      </w:pPr>
    </w:p>
    <w:p w14:paraId="26AD6E68" w14:textId="77777777" w:rsidR="008D5BA8" w:rsidRDefault="008D5BA8" w:rsidP="00DE2DFF">
      <w:pPr>
        <w:spacing w:after="0" w:line="240" w:lineRule="auto"/>
        <w:rPr>
          <w:rFonts w:asciiTheme="minorHAnsi" w:eastAsia="Georgia" w:hAnsiTheme="minorHAnsi" w:cstheme="minorHAnsi"/>
          <w:b/>
          <w:u w:val="single"/>
        </w:rPr>
      </w:pPr>
    </w:p>
    <w:p w14:paraId="25ADC972" w14:textId="77777777" w:rsidR="008D5BA8" w:rsidRDefault="008D5BA8" w:rsidP="00DE2DFF">
      <w:pPr>
        <w:spacing w:after="0" w:line="240" w:lineRule="auto"/>
        <w:rPr>
          <w:rFonts w:asciiTheme="minorHAnsi" w:eastAsia="Georgia" w:hAnsiTheme="minorHAnsi" w:cstheme="minorHAnsi"/>
          <w:b/>
          <w:u w:val="single"/>
        </w:rPr>
      </w:pPr>
    </w:p>
    <w:p w14:paraId="04571AA5" w14:textId="77777777" w:rsidR="00DA79B8" w:rsidRDefault="00DA79B8" w:rsidP="00DE2DFF">
      <w:pPr>
        <w:spacing w:after="0" w:line="240" w:lineRule="auto"/>
        <w:rPr>
          <w:rFonts w:asciiTheme="minorHAnsi" w:eastAsia="Georgia" w:hAnsiTheme="minorHAnsi" w:cstheme="minorHAnsi"/>
          <w:b/>
          <w:u w:val="single"/>
        </w:rPr>
      </w:pPr>
    </w:p>
    <w:p w14:paraId="1CA5E93C" w14:textId="77777777" w:rsidR="00DA79B8" w:rsidRDefault="00DA79B8" w:rsidP="00DE2DFF">
      <w:pPr>
        <w:spacing w:after="0" w:line="240" w:lineRule="auto"/>
        <w:rPr>
          <w:rFonts w:asciiTheme="minorHAnsi" w:eastAsia="Georgia" w:hAnsiTheme="minorHAnsi" w:cstheme="minorHAnsi"/>
          <w:b/>
          <w:u w:val="single"/>
        </w:rPr>
      </w:pPr>
      <w:bookmarkStart w:id="10" w:name="_GoBack"/>
      <w:bookmarkEnd w:id="10"/>
    </w:p>
    <w:p w14:paraId="3F0361E6" w14:textId="77777777" w:rsidR="008D5BA8" w:rsidRDefault="008D5BA8" w:rsidP="00DE2DFF">
      <w:pPr>
        <w:spacing w:after="0" w:line="240" w:lineRule="auto"/>
        <w:rPr>
          <w:rFonts w:asciiTheme="minorHAnsi" w:eastAsia="Georgia" w:hAnsiTheme="minorHAnsi" w:cstheme="minorHAnsi"/>
          <w:b/>
          <w:u w:val="single"/>
        </w:rPr>
      </w:pPr>
    </w:p>
    <w:p w14:paraId="595161F5" w14:textId="77777777" w:rsidR="008D5BA8" w:rsidRDefault="008D5BA8" w:rsidP="00DE2DFF">
      <w:pPr>
        <w:spacing w:after="0" w:line="240" w:lineRule="auto"/>
        <w:rPr>
          <w:rFonts w:asciiTheme="minorHAnsi" w:eastAsia="Georgia" w:hAnsiTheme="minorHAnsi" w:cstheme="minorHAnsi"/>
          <w:b/>
          <w:u w:val="single"/>
        </w:rPr>
      </w:pPr>
    </w:p>
    <w:p w14:paraId="6C1C289F" w14:textId="77777777" w:rsidR="008D5BA8" w:rsidRDefault="008D5BA8" w:rsidP="00DE2DFF">
      <w:pPr>
        <w:spacing w:after="0" w:line="240" w:lineRule="auto"/>
        <w:rPr>
          <w:rFonts w:asciiTheme="minorHAnsi" w:eastAsia="Georgia" w:hAnsiTheme="minorHAnsi" w:cstheme="minorHAnsi"/>
          <w:b/>
          <w:u w:val="single"/>
        </w:rPr>
      </w:pPr>
    </w:p>
    <w:p w14:paraId="2B5E125B" w14:textId="77777777" w:rsidR="008D5BA8" w:rsidRDefault="008D5BA8" w:rsidP="00DE2DFF">
      <w:pPr>
        <w:spacing w:after="0" w:line="240" w:lineRule="auto"/>
        <w:rPr>
          <w:rFonts w:asciiTheme="minorHAnsi" w:eastAsia="Georgia" w:hAnsiTheme="minorHAnsi" w:cstheme="minorHAnsi"/>
          <w:b/>
          <w:u w:val="single"/>
        </w:rPr>
      </w:pPr>
    </w:p>
    <w:p w14:paraId="2C91DC95" w14:textId="75CA4F63" w:rsidR="005F0658" w:rsidRPr="008D5BA8" w:rsidRDefault="00DE2DFF" w:rsidP="008D5BA8">
      <w:pPr>
        <w:spacing w:after="0" w:line="240" w:lineRule="auto"/>
        <w:jc w:val="center"/>
        <w:rPr>
          <w:rFonts w:asciiTheme="minorHAnsi" w:eastAsia="Georgia" w:hAnsiTheme="minorHAnsi" w:cstheme="minorHAnsi"/>
          <w:b/>
          <w:color w:val="FF0000"/>
          <w:sz w:val="28"/>
          <w:szCs w:val="28"/>
          <w:u w:val="single"/>
        </w:rPr>
      </w:pPr>
      <w:r w:rsidRPr="008D5BA8">
        <w:rPr>
          <w:rFonts w:asciiTheme="minorHAnsi" w:eastAsia="Georgia" w:hAnsiTheme="minorHAnsi" w:cstheme="minorHAnsi"/>
          <w:b/>
          <w:sz w:val="28"/>
          <w:szCs w:val="28"/>
          <w:u w:val="single"/>
        </w:rPr>
        <w:lastRenderedPageBreak/>
        <w:t>Descripción Actividades para realizar durante el año:</w:t>
      </w:r>
    </w:p>
    <w:p w14:paraId="72C809EE" w14:textId="77777777" w:rsidR="005F0658" w:rsidRPr="000C7488" w:rsidRDefault="005F0658">
      <w:pPr>
        <w:spacing w:line="360" w:lineRule="auto"/>
        <w:jc w:val="center"/>
        <w:rPr>
          <w:rFonts w:asciiTheme="minorHAnsi" w:eastAsia="Georgia" w:hAnsiTheme="minorHAnsi" w:cstheme="minorHAnsi"/>
          <w:b/>
          <w:color w:val="FF0000"/>
          <w:u w:val="single"/>
        </w:rPr>
      </w:pPr>
    </w:p>
    <w:p w14:paraId="3A6F7489" w14:textId="77777777" w:rsidR="00DE2DFF" w:rsidRDefault="00AD7CD5" w:rsidP="00DE2DFF">
      <w:pPr>
        <w:spacing w:line="360" w:lineRule="auto"/>
        <w:jc w:val="center"/>
        <w:rPr>
          <w:rFonts w:asciiTheme="minorHAnsi" w:eastAsia="Georgia" w:hAnsiTheme="minorHAnsi" w:cstheme="minorHAnsi"/>
          <w:b/>
          <w:u w:val="single"/>
        </w:rPr>
      </w:pPr>
      <w:r w:rsidRPr="000C7488">
        <w:rPr>
          <w:rFonts w:asciiTheme="minorHAnsi" w:eastAsia="Georgia" w:hAnsiTheme="minorHAnsi" w:cstheme="minorHAnsi"/>
          <w:b/>
          <w:u w:val="single"/>
        </w:rPr>
        <w:t xml:space="preserve">ABRIL </w:t>
      </w:r>
    </w:p>
    <w:tbl>
      <w:tblPr>
        <w:tblStyle w:val="Tablaconcuadrcula"/>
        <w:tblpPr w:leftFromText="141" w:rightFromText="141" w:vertAnchor="page" w:horzAnchor="page" w:tblpX="3796" w:tblpY="5461"/>
        <w:tblW w:w="9776" w:type="dxa"/>
        <w:tblLook w:val="04A0" w:firstRow="1" w:lastRow="0" w:firstColumn="1" w:lastColumn="0" w:noHBand="0" w:noVBand="1"/>
      </w:tblPr>
      <w:tblGrid>
        <w:gridCol w:w="2207"/>
        <w:gridCol w:w="2750"/>
        <w:gridCol w:w="2409"/>
        <w:gridCol w:w="2410"/>
      </w:tblGrid>
      <w:tr w:rsidR="008D5BA8" w14:paraId="1971E359" w14:textId="77777777" w:rsidTr="008D5BA8">
        <w:tc>
          <w:tcPr>
            <w:tcW w:w="2207" w:type="dxa"/>
          </w:tcPr>
          <w:p w14:paraId="52A8070A" w14:textId="77777777" w:rsidR="008D5BA8" w:rsidRDefault="008D5BA8" w:rsidP="008D5BA8">
            <w:r>
              <w:t>CURSO</w:t>
            </w:r>
          </w:p>
        </w:tc>
        <w:tc>
          <w:tcPr>
            <w:tcW w:w="2750" w:type="dxa"/>
          </w:tcPr>
          <w:p w14:paraId="1322F9AE" w14:textId="77777777" w:rsidR="008D5BA8" w:rsidRDefault="008D5BA8" w:rsidP="008D5BA8">
            <w:r>
              <w:t>PRIMERA</w:t>
            </w:r>
          </w:p>
        </w:tc>
        <w:tc>
          <w:tcPr>
            <w:tcW w:w="2409" w:type="dxa"/>
          </w:tcPr>
          <w:p w14:paraId="3FD14308" w14:textId="77777777" w:rsidR="008D5BA8" w:rsidRDefault="008D5BA8" w:rsidP="008D5BA8">
            <w:r>
              <w:t>SEGUNDA</w:t>
            </w:r>
          </w:p>
        </w:tc>
        <w:tc>
          <w:tcPr>
            <w:tcW w:w="2410" w:type="dxa"/>
          </w:tcPr>
          <w:p w14:paraId="5A0553EF" w14:textId="77777777" w:rsidR="008D5BA8" w:rsidRDefault="008D5BA8" w:rsidP="008D5BA8">
            <w:r>
              <w:t>TERCERA</w:t>
            </w:r>
          </w:p>
        </w:tc>
      </w:tr>
      <w:tr w:rsidR="008D5BA8" w14:paraId="6B85954E" w14:textId="77777777" w:rsidTr="008D5BA8">
        <w:tc>
          <w:tcPr>
            <w:tcW w:w="2207" w:type="dxa"/>
          </w:tcPr>
          <w:p w14:paraId="412B99E9" w14:textId="77777777" w:rsidR="008D5BA8" w:rsidRDefault="008D5BA8" w:rsidP="008D5BA8">
            <w:r>
              <w:t>1° BÁSICO</w:t>
            </w:r>
          </w:p>
        </w:tc>
        <w:tc>
          <w:tcPr>
            <w:tcW w:w="2750" w:type="dxa"/>
            <w:shd w:val="clear" w:color="auto" w:fill="EEECE1" w:themeFill="background2"/>
          </w:tcPr>
          <w:p w14:paraId="40BC4B8C" w14:textId="77777777" w:rsidR="008D5BA8" w:rsidRDefault="008D5BA8" w:rsidP="008D5BA8"/>
        </w:tc>
        <w:tc>
          <w:tcPr>
            <w:tcW w:w="2409" w:type="dxa"/>
            <w:shd w:val="clear" w:color="auto" w:fill="EEECE1" w:themeFill="background2"/>
          </w:tcPr>
          <w:p w14:paraId="12AB13C7" w14:textId="77777777" w:rsidR="008D5BA8" w:rsidRDefault="008D5BA8" w:rsidP="008D5BA8"/>
        </w:tc>
        <w:tc>
          <w:tcPr>
            <w:tcW w:w="2410" w:type="dxa"/>
            <w:shd w:val="clear" w:color="auto" w:fill="E5B8B7" w:themeFill="accent2" w:themeFillTint="66"/>
          </w:tcPr>
          <w:p w14:paraId="48226B92" w14:textId="77777777" w:rsidR="008D5BA8" w:rsidRDefault="008D5BA8" w:rsidP="008D5BA8">
            <w:r>
              <w:t>LA CASITA DE CARAMELO</w:t>
            </w:r>
          </w:p>
        </w:tc>
      </w:tr>
      <w:tr w:rsidR="008D5BA8" w14:paraId="6E2F6F1A" w14:textId="77777777" w:rsidTr="008D5BA8">
        <w:trPr>
          <w:trHeight w:val="506"/>
        </w:trPr>
        <w:tc>
          <w:tcPr>
            <w:tcW w:w="2207" w:type="dxa"/>
          </w:tcPr>
          <w:p w14:paraId="7EBDC64C" w14:textId="77777777" w:rsidR="008D5BA8" w:rsidRDefault="008D5BA8" w:rsidP="008D5BA8">
            <w:r>
              <w:t>2° BÁSICO</w:t>
            </w:r>
          </w:p>
        </w:tc>
        <w:tc>
          <w:tcPr>
            <w:tcW w:w="2750" w:type="dxa"/>
            <w:shd w:val="clear" w:color="auto" w:fill="EAF1DD" w:themeFill="accent3" w:themeFillTint="33"/>
          </w:tcPr>
          <w:p w14:paraId="516D4047" w14:textId="77777777" w:rsidR="008D5BA8" w:rsidRDefault="008D5BA8" w:rsidP="008D5BA8">
            <w:r>
              <w:t>LA ABEJA AGRADECIDA</w:t>
            </w:r>
          </w:p>
        </w:tc>
        <w:tc>
          <w:tcPr>
            <w:tcW w:w="2409" w:type="dxa"/>
            <w:shd w:val="clear" w:color="auto" w:fill="E5B8B7" w:themeFill="accent2" w:themeFillTint="66"/>
          </w:tcPr>
          <w:p w14:paraId="6747C892" w14:textId="77777777" w:rsidR="008D5BA8" w:rsidRDefault="008D5BA8" w:rsidP="008D5BA8">
            <w:r>
              <w:t>LA HORMIGUITA CANTORA</w:t>
            </w:r>
          </w:p>
        </w:tc>
        <w:tc>
          <w:tcPr>
            <w:tcW w:w="2410" w:type="dxa"/>
            <w:shd w:val="clear" w:color="auto" w:fill="EEECE1" w:themeFill="background2"/>
          </w:tcPr>
          <w:p w14:paraId="47E66EA4" w14:textId="77777777" w:rsidR="008D5BA8" w:rsidRDefault="008D5BA8" w:rsidP="008D5BA8"/>
        </w:tc>
      </w:tr>
      <w:tr w:rsidR="008D5BA8" w14:paraId="0EE0F8F4" w14:textId="77777777" w:rsidTr="008D5BA8">
        <w:tc>
          <w:tcPr>
            <w:tcW w:w="2207" w:type="dxa"/>
          </w:tcPr>
          <w:p w14:paraId="2CC63D5F" w14:textId="77777777" w:rsidR="008D5BA8" w:rsidRDefault="008D5BA8" w:rsidP="008D5BA8">
            <w:r>
              <w:t>3° BÁSICO</w:t>
            </w:r>
          </w:p>
        </w:tc>
        <w:tc>
          <w:tcPr>
            <w:tcW w:w="2750" w:type="dxa"/>
            <w:shd w:val="clear" w:color="auto" w:fill="E5B8B7" w:themeFill="accent2" w:themeFillTint="66"/>
          </w:tcPr>
          <w:p w14:paraId="4C2D21FA" w14:textId="77777777" w:rsidR="008D5BA8" w:rsidRDefault="008D5BA8" w:rsidP="008D5BA8">
            <w:r>
              <w:t>ENCUENTRO CON LOS AMIGOS</w:t>
            </w:r>
          </w:p>
        </w:tc>
        <w:tc>
          <w:tcPr>
            <w:tcW w:w="2409" w:type="dxa"/>
            <w:shd w:val="clear" w:color="auto" w:fill="EAF1DD" w:themeFill="accent3" w:themeFillTint="33"/>
          </w:tcPr>
          <w:p w14:paraId="7A7D640F" w14:textId="77777777" w:rsidR="008D5BA8" w:rsidRDefault="008D5BA8" w:rsidP="008D5BA8">
            <w:r>
              <w:t>LOS DINOSAURIOS</w:t>
            </w:r>
          </w:p>
        </w:tc>
        <w:tc>
          <w:tcPr>
            <w:tcW w:w="2410" w:type="dxa"/>
            <w:shd w:val="clear" w:color="auto" w:fill="EEECE1" w:themeFill="background2"/>
          </w:tcPr>
          <w:p w14:paraId="37749766" w14:textId="77777777" w:rsidR="008D5BA8" w:rsidRDefault="008D5BA8" w:rsidP="008D5BA8"/>
        </w:tc>
      </w:tr>
      <w:tr w:rsidR="008D5BA8" w14:paraId="6A63EE2E" w14:textId="77777777" w:rsidTr="008D5BA8">
        <w:tc>
          <w:tcPr>
            <w:tcW w:w="2207" w:type="dxa"/>
          </w:tcPr>
          <w:p w14:paraId="67BB5466" w14:textId="77777777" w:rsidR="008D5BA8" w:rsidRDefault="008D5BA8" w:rsidP="008D5BA8">
            <w:r>
              <w:t>4° BÁSICO</w:t>
            </w:r>
          </w:p>
        </w:tc>
        <w:tc>
          <w:tcPr>
            <w:tcW w:w="2750" w:type="dxa"/>
            <w:shd w:val="clear" w:color="auto" w:fill="EAF1DD" w:themeFill="accent3" w:themeFillTint="33"/>
          </w:tcPr>
          <w:p w14:paraId="18A1A9E5" w14:textId="77777777" w:rsidR="008D5BA8" w:rsidRDefault="008D5BA8" w:rsidP="008D5BA8">
            <w:r>
              <w:t>LAS PLANTAS TIENEN VIDA</w:t>
            </w:r>
          </w:p>
        </w:tc>
        <w:tc>
          <w:tcPr>
            <w:tcW w:w="2409" w:type="dxa"/>
            <w:shd w:val="clear" w:color="auto" w:fill="E5B8B7" w:themeFill="accent2" w:themeFillTint="66"/>
          </w:tcPr>
          <w:p w14:paraId="0CFF6BB2" w14:textId="77777777" w:rsidR="008D5BA8" w:rsidRDefault="008D5BA8" w:rsidP="008D5BA8">
            <w:r>
              <w:t>VIAJE AL CENTRO DE LA TIERRA</w:t>
            </w:r>
          </w:p>
        </w:tc>
        <w:tc>
          <w:tcPr>
            <w:tcW w:w="2410" w:type="dxa"/>
            <w:shd w:val="clear" w:color="auto" w:fill="EEECE1" w:themeFill="background2"/>
          </w:tcPr>
          <w:p w14:paraId="3DD3334D" w14:textId="77777777" w:rsidR="008D5BA8" w:rsidRDefault="008D5BA8" w:rsidP="008D5BA8"/>
        </w:tc>
      </w:tr>
      <w:tr w:rsidR="008D5BA8" w14:paraId="5FA6DA5B" w14:textId="77777777" w:rsidTr="008D5BA8">
        <w:tc>
          <w:tcPr>
            <w:tcW w:w="2207" w:type="dxa"/>
          </w:tcPr>
          <w:p w14:paraId="16B5596B" w14:textId="77777777" w:rsidR="008D5BA8" w:rsidRDefault="008D5BA8" w:rsidP="008D5BA8">
            <w:r>
              <w:t>5° BÁSICO</w:t>
            </w:r>
          </w:p>
        </w:tc>
        <w:tc>
          <w:tcPr>
            <w:tcW w:w="2750" w:type="dxa"/>
            <w:shd w:val="clear" w:color="auto" w:fill="EAF1DD" w:themeFill="accent3" w:themeFillTint="33"/>
          </w:tcPr>
          <w:p w14:paraId="46341744" w14:textId="77777777" w:rsidR="008D5BA8" w:rsidRDefault="008D5BA8" w:rsidP="008D5BA8">
            <w:r>
              <w:t>LOS RÍOS Y LAS MONTAÑAS DE CHILE</w:t>
            </w:r>
          </w:p>
        </w:tc>
        <w:tc>
          <w:tcPr>
            <w:tcW w:w="2409" w:type="dxa"/>
            <w:shd w:val="clear" w:color="auto" w:fill="E5B8B7" w:themeFill="accent2" w:themeFillTint="66"/>
          </w:tcPr>
          <w:p w14:paraId="576D6AC9" w14:textId="77777777" w:rsidR="008D5BA8" w:rsidRDefault="008D5BA8" w:rsidP="008D5BA8">
            <w:r>
              <w:t>LOS SIETE CABRITOS</w:t>
            </w:r>
          </w:p>
        </w:tc>
        <w:tc>
          <w:tcPr>
            <w:tcW w:w="2410" w:type="dxa"/>
            <w:shd w:val="clear" w:color="auto" w:fill="EEECE1" w:themeFill="background2"/>
          </w:tcPr>
          <w:p w14:paraId="1BA68E1E" w14:textId="77777777" w:rsidR="008D5BA8" w:rsidRDefault="008D5BA8" w:rsidP="008D5BA8"/>
        </w:tc>
      </w:tr>
      <w:tr w:rsidR="008D5BA8" w14:paraId="5708AF6D" w14:textId="77777777" w:rsidTr="008D5BA8">
        <w:tc>
          <w:tcPr>
            <w:tcW w:w="2207" w:type="dxa"/>
          </w:tcPr>
          <w:p w14:paraId="1F13BD83" w14:textId="77777777" w:rsidR="008D5BA8" w:rsidRDefault="008D5BA8" w:rsidP="008D5BA8">
            <w:r>
              <w:t>6° BÁSICO</w:t>
            </w:r>
          </w:p>
        </w:tc>
        <w:tc>
          <w:tcPr>
            <w:tcW w:w="2750" w:type="dxa"/>
            <w:shd w:val="clear" w:color="auto" w:fill="EAF1DD" w:themeFill="accent3" w:themeFillTint="33"/>
          </w:tcPr>
          <w:p w14:paraId="535A0602" w14:textId="77777777" w:rsidR="008D5BA8" w:rsidRDefault="008D5BA8" w:rsidP="008D5BA8">
            <w:r>
              <w:t>HISTORIAS DE LOS AMIGOS DE AZULINA</w:t>
            </w:r>
          </w:p>
        </w:tc>
        <w:tc>
          <w:tcPr>
            <w:tcW w:w="2409" w:type="dxa"/>
            <w:shd w:val="clear" w:color="auto" w:fill="E5B8B7" w:themeFill="accent2" w:themeFillTint="66"/>
          </w:tcPr>
          <w:p w14:paraId="3FA55624" w14:textId="77777777" w:rsidR="008D5BA8" w:rsidRDefault="008D5BA8" w:rsidP="008D5BA8">
            <w:r>
              <w:t>AMANECER</w:t>
            </w:r>
          </w:p>
        </w:tc>
        <w:tc>
          <w:tcPr>
            <w:tcW w:w="2410" w:type="dxa"/>
            <w:shd w:val="clear" w:color="auto" w:fill="EEECE1" w:themeFill="background2"/>
          </w:tcPr>
          <w:p w14:paraId="44E66DA2" w14:textId="77777777" w:rsidR="008D5BA8" w:rsidRDefault="008D5BA8" w:rsidP="008D5BA8"/>
        </w:tc>
      </w:tr>
      <w:tr w:rsidR="008D5BA8" w14:paraId="44D4840F" w14:textId="77777777" w:rsidTr="008D5BA8">
        <w:tc>
          <w:tcPr>
            <w:tcW w:w="2207" w:type="dxa"/>
          </w:tcPr>
          <w:p w14:paraId="033EBEB2" w14:textId="77777777" w:rsidR="008D5BA8" w:rsidRDefault="008D5BA8" w:rsidP="008D5BA8">
            <w:r>
              <w:t>7° BÁSICO</w:t>
            </w:r>
          </w:p>
        </w:tc>
        <w:tc>
          <w:tcPr>
            <w:tcW w:w="2750" w:type="dxa"/>
            <w:shd w:val="clear" w:color="auto" w:fill="EAF1DD" w:themeFill="accent3" w:themeFillTint="33"/>
          </w:tcPr>
          <w:p w14:paraId="19265AD4" w14:textId="77777777" w:rsidR="008D5BA8" w:rsidRDefault="008D5BA8" w:rsidP="008D5BA8">
            <w:r>
              <w:t>INFANCIA Y POESÍA</w:t>
            </w:r>
          </w:p>
        </w:tc>
        <w:tc>
          <w:tcPr>
            <w:tcW w:w="2409" w:type="dxa"/>
            <w:shd w:val="clear" w:color="auto" w:fill="E5B8B7" w:themeFill="accent2" w:themeFillTint="66"/>
          </w:tcPr>
          <w:p w14:paraId="6F773847" w14:textId="77777777" w:rsidR="008D5BA8" w:rsidRDefault="008D5BA8" w:rsidP="008D5BA8">
            <w:r>
              <w:t>LOS MARES DE CHILE</w:t>
            </w:r>
          </w:p>
        </w:tc>
        <w:tc>
          <w:tcPr>
            <w:tcW w:w="2410" w:type="dxa"/>
            <w:shd w:val="clear" w:color="auto" w:fill="EEECE1" w:themeFill="background2"/>
          </w:tcPr>
          <w:p w14:paraId="4BB6F4A7" w14:textId="77777777" w:rsidR="008D5BA8" w:rsidRDefault="008D5BA8" w:rsidP="008D5BA8"/>
        </w:tc>
      </w:tr>
      <w:tr w:rsidR="008D5BA8" w14:paraId="076087FF" w14:textId="77777777" w:rsidTr="008D5BA8">
        <w:tc>
          <w:tcPr>
            <w:tcW w:w="2207" w:type="dxa"/>
          </w:tcPr>
          <w:p w14:paraId="27DB01AD" w14:textId="77777777" w:rsidR="008D5BA8" w:rsidRDefault="008D5BA8" w:rsidP="008D5BA8">
            <w:r>
              <w:t>8° BÁSICO</w:t>
            </w:r>
          </w:p>
        </w:tc>
        <w:tc>
          <w:tcPr>
            <w:tcW w:w="2750" w:type="dxa"/>
            <w:shd w:val="clear" w:color="auto" w:fill="EAF1DD" w:themeFill="accent3" w:themeFillTint="33"/>
          </w:tcPr>
          <w:p w14:paraId="17DC159A" w14:textId="77777777" w:rsidR="008D5BA8" w:rsidRDefault="008D5BA8" w:rsidP="008D5BA8">
            <w:r>
              <w:t>LA FERIA DE CHILLÁN</w:t>
            </w:r>
          </w:p>
        </w:tc>
        <w:tc>
          <w:tcPr>
            <w:tcW w:w="2409" w:type="dxa"/>
          </w:tcPr>
          <w:p w14:paraId="713580EC" w14:textId="77777777" w:rsidR="008D5BA8" w:rsidRDefault="008D5BA8" w:rsidP="008D5BA8">
            <w:r>
              <w:t>CABO DE HORNOS</w:t>
            </w:r>
          </w:p>
        </w:tc>
        <w:tc>
          <w:tcPr>
            <w:tcW w:w="2410" w:type="dxa"/>
            <w:shd w:val="clear" w:color="auto" w:fill="E5B8B7" w:themeFill="accent2" w:themeFillTint="66"/>
          </w:tcPr>
          <w:p w14:paraId="2C9FBE9E" w14:textId="77777777" w:rsidR="008D5BA8" w:rsidRDefault="008D5BA8" w:rsidP="008D5BA8">
            <w:r>
              <w:t>ATARDECER</w:t>
            </w:r>
          </w:p>
        </w:tc>
      </w:tr>
    </w:tbl>
    <w:p w14:paraId="7D6380C5" w14:textId="161314E6" w:rsidR="00663607" w:rsidRDefault="00DE2DFF" w:rsidP="00DE2DFF">
      <w:pPr>
        <w:spacing w:line="360" w:lineRule="auto"/>
        <w:rPr>
          <w:rFonts w:asciiTheme="minorHAnsi" w:eastAsia="Arial" w:hAnsiTheme="minorHAnsi" w:cstheme="minorHAnsi"/>
        </w:rPr>
      </w:pPr>
      <w:r w:rsidRPr="008D5BA8">
        <w:rPr>
          <w:rFonts w:asciiTheme="minorHAnsi" w:eastAsia="Georgia" w:hAnsiTheme="minorHAnsi" w:cstheme="minorHAnsi"/>
          <w:b/>
          <w:u w:val="single"/>
        </w:rPr>
        <w:t xml:space="preserve">Lunes </w:t>
      </w:r>
      <w:r w:rsidRPr="008D5BA8">
        <w:rPr>
          <w:rFonts w:asciiTheme="minorHAnsi" w:eastAsia="Arial" w:hAnsiTheme="minorHAnsi" w:cstheme="minorHAnsi"/>
          <w:b/>
          <w:u w:val="single"/>
        </w:rPr>
        <w:t xml:space="preserve">07 al viernes 25 de </w:t>
      </w:r>
      <w:r w:rsidR="008D5BA8" w:rsidRPr="008D5BA8">
        <w:rPr>
          <w:rFonts w:asciiTheme="minorHAnsi" w:eastAsia="Arial" w:hAnsiTheme="minorHAnsi" w:cstheme="minorHAnsi"/>
          <w:b/>
          <w:u w:val="single"/>
        </w:rPr>
        <w:t>abril</w:t>
      </w:r>
      <w:r w:rsidR="008D5BA8" w:rsidRPr="000C7488">
        <w:rPr>
          <w:rFonts w:asciiTheme="minorHAnsi" w:eastAsia="Arial" w:hAnsiTheme="minorHAnsi" w:cstheme="minorHAnsi"/>
        </w:rPr>
        <w:t>:</w:t>
      </w:r>
      <w:r w:rsidRPr="000C7488">
        <w:rPr>
          <w:rFonts w:asciiTheme="minorHAnsi" w:eastAsia="Arial" w:hAnsiTheme="minorHAnsi" w:cstheme="minorHAnsi"/>
        </w:rPr>
        <w:t xml:space="preserve"> </w:t>
      </w:r>
      <w:r>
        <w:rPr>
          <w:rFonts w:asciiTheme="minorHAnsi" w:eastAsia="Arial" w:hAnsiTheme="minorHAnsi" w:cstheme="minorHAnsi"/>
        </w:rPr>
        <w:t xml:space="preserve">Inicio </w:t>
      </w:r>
      <w:r w:rsidRPr="000C7488">
        <w:rPr>
          <w:rFonts w:asciiTheme="minorHAnsi" w:eastAsia="Arial" w:hAnsiTheme="minorHAnsi" w:cstheme="minorHAnsi"/>
        </w:rPr>
        <w:t>velocidad lectora (2 básico a 8 básico</w:t>
      </w:r>
      <w:r w:rsidR="008D5BA8">
        <w:rPr>
          <w:rFonts w:asciiTheme="minorHAnsi" w:eastAsia="Arial" w:hAnsiTheme="minorHAnsi" w:cstheme="minorHAnsi"/>
        </w:rPr>
        <w:t>)</w:t>
      </w:r>
    </w:p>
    <w:tbl>
      <w:tblPr>
        <w:tblStyle w:val="Tablaconcuadrcula"/>
        <w:tblpPr w:leftFromText="141" w:rightFromText="141" w:vertAnchor="text" w:horzAnchor="margin" w:tblpY="21"/>
        <w:tblW w:w="0" w:type="auto"/>
        <w:shd w:val="clear" w:color="auto" w:fill="EAF1DD" w:themeFill="accent3" w:themeFillTint="33"/>
        <w:tblLook w:val="04A0" w:firstRow="1" w:lastRow="0" w:firstColumn="1" w:lastColumn="0" w:noHBand="0" w:noVBand="1"/>
      </w:tblPr>
      <w:tblGrid>
        <w:gridCol w:w="704"/>
      </w:tblGrid>
      <w:tr w:rsidR="008D5BA8" w14:paraId="2076BD74" w14:textId="77777777" w:rsidTr="005C2DC5">
        <w:tc>
          <w:tcPr>
            <w:tcW w:w="704" w:type="dxa"/>
            <w:shd w:val="clear" w:color="auto" w:fill="EAF1DD" w:themeFill="accent3" w:themeFillTint="33"/>
          </w:tcPr>
          <w:p w14:paraId="5DD07072" w14:textId="77777777" w:rsidR="008D5BA8" w:rsidRDefault="008D5BA8" w:rsidP="005C2DC5"/>
        </w:tc>
      </w:tr>
    </w:tbl>
    <w:p w14:paraId="7B70FB9B" w14:textId="6F77A858" w:rsidR="00663607" w:rsidRDefault="008D5BA8" w:rsidP="00DE2DFF">
      <w:pPr>
        <w:spacing w:line="360" w:lineRule="auto"/>
        <w:rPr>
          <w:rFonts w:asciiTheme="minorHAnsi" w:eastAsia="Georgia" w:hAnsiTheme="minorHAnsi" w:cstheme="minorHAnsi"/>
          <w:b/>
          <w:u w:val="single"/>
        </w:rPr>
      </w:pPr>
      <w:r>
        <w:rPr>
          <w:rFonts w:asciiTheme="minorHAnsi" w:eastAsia="Georgia" w:hAnsiTheme="minorHAnsi" w:cstheme="minorHAnsi"/>
          <w:b/>
          <w:u w:val="single"/>
        </w:rPr>
        <w:t>ABRIL</w:t>
      </w:r>
    </w:p>
    <w:tbl>
      <w:tblPr>
        <w:tblStyle w:val="Tablaconcuadrcula"/>
        <w:tblpPr w:leftFromText="141" w:rightFromText="141" w:vertAnchor="text" w:horzAnchor="margin" w:tblpY="-5"/>
        <w:tblW w:w="0" w:type="auto"/>
        <w:tblLook w:val="04A0" w:firstRow="1" w:lastRow="0" w:firstColumn="1" w:lastColumn="0" w:noHBand="0" w:noVBand="1"/>
      </w:tblPr>
      <w:tblGrid>
        <w:gridCol w:w="704"/>
      </w:tblGrid>
      <w:tr w:rsidR="008D5BA8" w14:paraId="0BD13A9A" w14:textId="77777777" w:rsidTr="005C2DC5">
        <w:tc>
          <w:tcPr>
            <w:tcW w:w="704" w:type="dxa"/>
            <w:shd w:val="clear" w:color="auto" w:fill="E5B8B7" w:themeFill="accent2" w:themeFillTint="66"/>
          </w:tcPr>
          <w:p w14:paraId="14E0B6CB" w14:textId="77777777" w:rsidR="008D5BA8" w:rsidRDefault="008D5BA8" w:rsidP="005C2DC5"/>
        </w:tc>
      </w:tr>
    </w:tbl>
    <w:p w14:paraId="1E602C31" w14:textId="2DA06FA0" w:rsidR="008D5BA8" w:rsidRDefault="008D5BA8" w:rsidP="00DE2DFF">
      <w:pPr>
        <w:spacing w:line="360" w:lineRule="auto"/>
        <w:rPr>
          <w:rFonts w:asciiTheme="minorHAnsi" w:eastAsia="Georgia" w:hAnsiTheme="minorHAnsi" w:cstheme="minorHAnsi"/>
          <w:b/>
          <w:u w:val="single"/>
        </w:rPr>
      </w:pPr>
      <w:r>
        <w:rPr>
          <w:rFonts w:asciiTheme="minorHAnsi" w:eastAsia="Georgia" w:hAnsiTheme="minorHAnsi" w:cstheme="minorHAnsi"/>
          <w:b/>
          <w:u w:val="single"/>
        </w:rPr>
        <w:t>SEPTIEMBRE</w:t>
      </w:r>
    </w:p>
    <w:p w14:paraId="532B866C" w14:textId="77777777" w:rsidR="008D5BA8" w:rsidRDefault="008D5BA8" w:rsidP="00DE2DFF">
      <w:pPr>
        <w:spacing w:line="360" w:lineRule="auto"/>
        <w:rPr>
          <w:rFonts w:asciiTheme="minorHAnsi" w:eastAsia="Georgia" w:hAnsiTheme="minorHAnsi" w:cstheme="minorHAnsi"/>
          <w:b/>
          <w:u w:val="single"/>
        </w:rPr>
      </w:pPr>
    </w:p>
    <w:p w14:paraId="2D2044AC" w14:textId="77777777" w:rsidR="008D5BA8" w:rsidRDefault="008D5BA8" w:rsidP="00DE2DFF">
      <w:pPr>
        <w:spacing w:line="360" w:lineRule="auto"/>
        <w:rPr>
          <w:rFonts w:asciiTheme="minorHAnsi" w:eastAsia="Georgia" w:hAnsiTheme="minorHAnsi" w:cstheme="minorHAnsi"/>
          <w:b/>
          <w:u w:val="single"/>
        </w:rPr>
      </w:pPr>
    </w:p>
    <w:p w14:paraId="2C06D864" w14:textId="77777777" w:rsidR="008D5BA8" w:rsidRDefault="008D5BA8" w:rsidP="00DE2DFF">
      <w:pPr>
        <w:spacing w:line="360" w:lineRule="auto"/>
        <w:rPr>
          <w:rFonts w:asciiTheme="minorHAnsi" w:eastAsia="Georgia" w:hAnsiTheme="minorHAnsi" w:cstheme="minorHAnsi"/>
          <w:b/>
          <w:u w:val="single"/>
        </w:rPr>
      </w:pPr>
    </w:p>
    <w:p w14:paraId="5CBD39F0" w14:textId="77777777" w:rsidR="008D5BA8" w:rsidRDefault="008D5BA8" w:rsidP="00DE2DFF">
      <w:pPr>
        <w:spacing w:line="360" w:lineRule="auto"/>
        <w:rPr>
          <w:rFonts w:asciiTheme="minorHAnsi" w:eastAsia="Georgia" w:hAnsiTheme="minorHAnsi" w:cstheme="minorHAnsi"/>
          <w:b/>
          <w:u w:val="single"/>
        </w:rPr>
      </w:pPr>
    </w:p>
    <w:p w14:paraId="487BC96D" w14:textId="77777777" w:rsidR="008D5BA8" w:rsidRDefault="008D5BA8" w:rsidP="00DE2DFF">
      <w:pPr>
        <w:spacing w:line="360" w:lineRule="auto"/>
        <w:rPr>
          <w:rFonts w:asciiTheme="minorHAnsi" w:eastAsia="Georgia" w:hAnsiTheme="minorHAnsi" w:cstheme="minorHAnsi"/>
          <w:b/>
          <w:u w:val="single"/>
        </w:rPr>
      </w:pPr>
    </w:p>
    <w:p w14:paraId="0DCE9849" w14:textId="77777777" w:rsidR="008D5BA8" w:rsidRDefault="008D5BA8" w:rsidP="00DE2DFF">
      <w:pPr>
        <w:spacing w:line="360" w:lineRule="auto"/>
        <w:rPr>
          <w:rFonts w:asciiTheme="minorHAnsi" w:eastAsia="Georgia" w:hAnsiTheme="minorHAnsi" w:cstheme="minorHAnsi"/>
          <w:b/>
          <w:u w:val="single"/>
        </w:rPr>
      </w:pPr>
    </w:p>
    <w:p w14:paraId="3A0F7B51" w14:textId="77777777" w:rsidR="008D5BA8" w:rsidRDefault="008D5BA8" w:rsidP="00DE2DFF">
      <w:pPr>
        <w:spacing w:line="360" w:lineRule="auto"/>
        <w:rPr>
          <w:rFonts w:asciiTheme="minorHAnsi" w:eastAsia="Georgia" w:hAnsiTheme="minorHAnsi" w:cstheme="minorHAnsi"/>
          <w:b/>
          <w:u w:val="single"/>
        </w:rPr>
      </w:pPr>
    </w:p>
    <w:p w14:paraId="747CA28D" w14:textId="6C74E2D9" w:rsidR="000A6F77" w:rsidRPr="000A6F77" w:rsidRDefault="000A6F77" w:rsidP="000A6F77">
      <w:pPr>
        <w:tabs>
          <w:tab w:val="left" w:pos="930"/>
        </w:tabs>
        <w:rPr>
          <w:rFonts w:asciiTheme="minorHAnsi" w:eastAsia="Georgia" w:hAnsiTheme="minorHAnsi" w:cstheme="minorHAnsi"/>
        </w:rPr>
      </w:pPr>
      <w:r>
        <w:rPr>
          <w:rFonts w:asciiTheme="minorHAnsi" w:eastAsia="Georgia" w:hAnsiTheme="minorHAnsi" w:cstheme="minorHAnsi"/>
        </w:rPr>
        <w:t xml:space="preserve">Se realiza prueba de comprensión lectora durante el PME de la segunda semana del mes. </w:t>
      </w:r>
    </w:p>
    <w:p w14:paraId="6D4DA9EC" w14:textId="77777777" w:rsidR="008D5BA8" w:rsidRPr="00DE2DFF" w:rsidRDefault="008D5BA8" w:rsidP="00DE2DFF">
      <w:pPr>
        <w:spacing w:line="360" w:lineRule="auto"/>
        <w:rPr>
          <w:rFonts w:asciiTheme="minorHAnsi" w:eastAsia="Georgia" w:hAnsiTheme="minorHAnsi" w:cstheme="minorHAnsi"/>
          <w:b/>
          <w:u w:val="single"/>
        </w:rPr>
      </w:pPr>
    </w:p>
    <w:p w14:paraId="2DFC7221" w14:textId="77777777" w:rsidR="005F0658" w:rsidRPr="000C7488" w:rsidRDefault="00AD7CD5">
      <w:pPr>
        <w:spacing w:line="360" w:lineRule="auto"/>
        <w:jc w:val="center"/>
        <w:rPr>
          <w:rFonts w:asciiTheme="minorHAnsi" w:eastAsia="Arial" w:hAnsiTheme="minorHAnsi" w:cstheme="minorHAnsi"/>
          <w:b/>
          <w:u w:val="single"/>
        </w:rPr>
      </w:pPr>
      <w:r w:rsidRPr="000C7488">
        <w:rPr>
          <w:rFonts w:asciiTheme="minorHAnsi" w:eastAsia="Arial" w:hAnsiTheme="minorHAnsi" w:cstheme="minorHAnsi"/>
          <w:b/>
          <w:u w:val="single"/>
        </w:rPr>
        <w:t>MAYO</w:t>
      </w:r>
    </w:p>
    <w:p w14:paraId="7FE42092" w14:textId="38716F0E" w:rsidR="005F0658" w:rsidRPr="000C7488" w:rsidRDefault="00AD7CD5">
      <w:pPr>
        <w:spacing w:line="360" w:lineRule="auto"/>
        <w:jc w:val="both"/>
        <w:rPr>
          <w:rFonts w:asciiTheme="minorHAnsi" w:eastAsia="Arial" w:hAnsiTheme="minorHAnsi" w:cstheme="minorHAnsi"/>
        </w:rPr>
      </w:pPr>
      <w:r w:rsidRPr="008D5BA8">
        <w:rPr>
          <w:rFonts w:asciiTheme="minorHAnsi" w:eastAsia="Arial" w:hAnsiTheme="minorHAnsi" w:cstheme="minorHAnsi"/>
          <w:b/>
          <w:u w:val="single"/>
        </w:rPr>
        <w:t>L</w:t>
      </w:r>
      <w:r w:rsidR="00DE2DFF" w:rsidRPr="008D5BA8">
        <w:rPr>
          <w:rFonts w:asciiTheme="minorHAnsi" w:eastAsia="Arial" w:hAnsiTheme="minorHAnsi" w:cstheme="minorHAnsi"/>
          <w:b/>
          <w:u w:val="single"/>
        </w:rPr>
        <w:t>unes</w:t>
      </w:r>
      <w:r w:rsidRPr="008D5BA8">
        <w:rPr>
          <w:rFonts w:asciiTheme="minorHAnsi" w:eastAsia="Arial" w:hAnsiTheme="minorHAnsi" w:cstheme="minorHAnsi"/>
          <w:b/>
          <w:u w:val="single"/>
        </w:rPr>
        <w:t xml:space="preserve"> 05 de </w:t>
      </w:r>
      <w:r w:rsidR="00DE2DFF" w:rsidRPr="008D5BA8">
        <w:rPr>
          <w:rFonts w:asciiTheme="minorHAnsi" w:eastAsia="Arial" w:hAnsiTheme="minorHAnsi" w:cstheme="minorHAnsi"/>
          <w:b/>
          <w:u w:val="single"/>
        </w:rPr>
        <w:t>mayo:</w:t>
      </w:r>
      <w:r w:rsidR="00DE2DFF" w:rsidRPr="000C7488">
        <w:rPr>
          <w:rFonts w:asciiTheme="minorHAnsi" w:eastAsia="Arial" w:hAnsiTheme="minorHAnsi" w:cstheme="minorHAnsi"/>
          <w:b/>
        </w:rPr>
        <w:t xml:space="preserve"> </w:t>
      </w:r>
      <w:r w:rsidR="00DE2DFF" w:rsidRPr="00DE2DFF">
        <w:rPr>
          <w:rFonts w:asciiTheme="minorHAnsi" w:eastAsia="Arial" w:hAnsiTheme="minorHAnsi" w:cstheme="minorHAnsi"/>
          <w:bCs/>
        </w:rPr>
        <w:t>Entrega y análisis</w:t>
      </w:r>
      <w:r w:rsidRPr="000C7488">
        <w:rPr>
          <w:rFonts w:asciiTheme="minorHAnsi" w:eastAsia="Arial" w:hAnsiTheme="minorHAnsi" w:cstheme="minorHAnsi"/>
        </w:rPr>
        <w:t xml:space="preserve"> de resultados y aquellos estudiantes con bajo rendimiento se invitan al taller de velocidad lectora los </w:t>
      </w:r>
      <w:r w:rsidR="00DE2DFF" w:rsidRPr="000C7488">
        <w:rPr>
          <w:rFonts w:asciiTheme="minorHAnsi" w:eastAsia="Arial" w:hAnsiTheme="minorHAnsi" w:cstheme="minorHAnsi"/>
        </w:rPr>
        <w:t>lunes</w:t>
      </w:r>
      <w:r w:rsidRPr="000C7488">
        <w:rPr>
          <w:rFonts w:asciiTheme="minorHAnsi" w:eastAsia="Arial" w:hAnsiTheme="minorHAnsi" w:cstheme="minorHAnsi"/>
        </w:rPr>
        <w:t xml:space="preserve"> y martes de cada mes.</w:t>
      </w:r>
    </w:p>
    <w:p w14:paraId="6DC28390" w14:textId="30EA842F" w:rsidR="005F0658" w:rsidRDefault="00AD7CD5">
      <w:pPr>
        <w:spacing w:line="240" w:lineRule="auto"/>
        <w:jc w:val="both"/>
        <w:rPr>
          <w:rFonts w:asciiTheme="minorHAnsi" w:eastAsia="Arial" w:hAnsiTheme="minorHAnsi" w:cstheme="minorHAnsi"/>
        </w:rPr>
      </w:pPr>
      <w:r w:rsidRPr="008D5BA8">
        <w:rPr>
          <w:rFonts w:asciiTheme="minorHAnsi" w:eastAsia="Arial" w:hAnsiTheme="minorHAnsi" w:cstheme="minorHAnsi"/>
          <w:b/>
          <w:bCs/>
          <w:u w:val="single"/>
        </w:rPr>
        <w:t>V</w:t>
      </w:r>
      <w:r w:rsidR="00DE2DFF" w:rsidRPr="008D5BA8">
        <w:rPr>
          <w:rFonts w:asciiTheme="minorHAnsi" w:eastAsia="Arial" w:hAnsiTheme="minorHAnsi" w:cstheme="minorHAnsi"/>
          <w:b/>
          <w:bCs/>
          <w:u w:val="single"/>
        </w:rPr>
        <w:t>iernes</w:t>
      </w:r>
      <w:r w:rsidRPr="008D5BA8">
        <w:rPr>
          <w:rFonts w:asciiTheme="minorHAnsi" w:eastAsia="Arial" w:hAnsiTheme="minorHAnsi" w:cstheme="minorHAnsi"/>
          <w:b/>
          <w:bCs/>
          <w:u w:val="single"/>
        </w:rPr>
        <w:t xml:space="preserve"> 16 de </w:t>
      </w:r>
      <w:r w:rsidR="00DE2DFF" w:rsidRPr="008D5BA8">
        <w:rPr>
          <w:rFonts w:asciiTheme="minorHAnsi" w:eastAsia="Arial" w:hAnsiTheme="minorHAnsi" w:cstheme="minorHAnsi"/>
          <w:b/>
          <w:bCs/>
          <w:u w:val="single"/>
        </w:rPr>
        <w:t>mayo:</w:t>
      </w:r>
      <w:r w:rsidRPr="000C7488">
        <w:rPr>
          <w:rFonts w:asciiTheme="minorHAnsi" w:eastAsia="Arial" w:hAnsiTheme="minorHAnsi" w:cstheme="minorHAnsi"/>
        </w:rPr>
        <w:t xml:space="preserve"> </w:t>
      </w:r>
      <w:r w:rsidRPr="008D5BA8">
        <w:rPr>
          <w:rFonts w:asciiTheme="minorHAnsi" w:eastAsia="Arial" w:hAnsiTheme="minorHAnsi" w:cstheme="minorHAnsi"/>
          <w:b/>
          <w:bCs/>
        </w:rPr>
        <w:t xml:space="preserve">PME </w:t>
      </w:r>
      <w:r w:rsidR="00DE2DFF" w:rsidRPr="008D5BA8">
        <w:rPr>
          <w:rFonts w:asciiTheme="minorHAnsi" w:eastAsia="Arial" w:hAnsiTheme="minorHAnsi" w:cstheme="minorHAnsi"/>
          <w:b/>
          <w:bCs/>
        </w:rPr>
        <w:t>1 “</w:t>
      </w:r>
      <w:r w:rsidRPr="008D5BA8">
        <w:rPr>
          <w:rFonts w:asciiTheme="minorHAnsi" w:eastAsia="Arial" w:hAnsiTheme="minorHAnsi" w:cstheme="minorHAnsi"/>
          <w:b/>
          <w:bCs/>
        </w:rPr>
        <w:t xml:space="preserve">Lectura </w:t>
      </w:r>
      <w:r w:rsidRPr="008D5BA8">
        <w:rPr>
          <w:rFonts w:asciiTheme="minorHAnsi" w:eastAsia="Arial" w:hAnsiTheme="minorHAnsi" w:cstheme="minorHAnsi"/>
          <w:b/>
          <w:bCs/>
        </w:rPr>
        <w:t>con precisión”</w:t>
      </w:r>
    </w:p>
    <w:p w14:paraId="585695C9" w14:textId="09FA0ACD" w:rsidR="00DE2DFF" w:rsidRDefault="00DE2DFF">
      <w:pPr>
        <w:spacing w:line="240" w:lineRule="auto"/>
        <w:jc w:val="both"/>
        <w:rPr>
          <w:rFonts w:asciiTheme="minorHAnsi" w:eastAsia="Arial" w:hAnsiTheme="minorHAnsi" w:cstheme="minorHAnsi"/>
        </w:rPr>
      </w:pPr>
      <w:r>
        <w:rPr>
          <w:rFonts w:asciiTheme="minorHAnsi" w:eastAsia="Arial" w:hAnsiTheme="minorHAnsi" w:cstheme="minorHAnsi"/>
        </w:rPr>
        <w:t xml:space="preserve">Objetivo de aprendizaje: Fortalecer la fluidez lectora y </w:t>
      </w:r>
      <w:r w:rsidR="00663607">
        <w:rPr>
          <w:rFonts w:asciiTheme="minorHAnsi" w:eastAsia="Arial" w:hAnsiTheme="minorHAnsi" w:cstheme="minorHAnsi"/>
        </w:rPr>
        <w:t>mejorar la dicción y modulación al leer en voz alta, utilizando estrategias que fomenten una pronunciación más clara y precisa.</w:t>
      </w:r>
    </w:p>
    <w:p w14:paraId="18BAD8E5" w14:textId="02126D1F" w:rsidR="00663607" w:rsidRDefault="00663607">
      <w:pPr>
        <w:spacing w:line="240" w:lineRule="auto"/>
        <w:jc w:val="both"/>
        <w:rPr>
          <w:rFonts w:asciiTheme="minorHAnsi" w:eastAsia="Arial" w:hAnsiTheme="minorHAnsi" w:cstheme="minorHAnsi"/>
        </w:rPr>
      </w:pPr>
      <w:bookmarkStart w:id="11" w:name="_Hlk185206208"/>
      <w:r>
        <w:rPr>
          <w:rFonts w:asciiTheme="minorHAnsi" w:eastAsia="Arial" w:hAnsiTheme="minorHAnsi" w:cstheme="minorHAnsi"/>
        </w:rPr>
        <w:t xml:space="preserve">Descripción: </w:t>
      </w:r>
      <w:bookmarkEnd w:id="11"/>
      <w:r w:rsidR="008D5BA8">
        <w:rPr>
          <w:rFonts w:asciiTheme="minorHAnsi" w:eastAsia="Arial" w:hAnsiTheme="minorHAnsi" w:cstheme="minorHAnsi"/>
        </w:rPr>
        <w:t>E</w:t>
      </w:r>
      <w:r>
        <w:rPr>
          <w:rFonts w:asciiTheme="minorHAnsi" w:eastAsia="Arial" w:hAnsiTheme="minorHAnsi" w:cstheme="minorHAnsi"/>
        </w:rPr>
        <w:t>sta actividad los estudiantes deben colocarse un lápiz o palito de madera entre los labios y leer en voz alta un texto adaptado a cada nivel, este ejercicio fortalece los músculos orofaciales ayuda a la articulación, modulación y claridad con la cual nos expresamos, luego repite la lectura sin el lápiz para notar la diferencia, es una actividad dinámica que fomenta la conciencia sobre la forma de leer y articular cada palabra con una mayor precisión.</w:t>
      </w:r>
    </w:p>
    <w:p w14:paraId="746B4903" w14:textId="60BFF1FB" w:rsidR="00663607" w:rsidRDefault="00663607" w:rsidP="00663607">
      <w:pPr>
        <w:spacing w:line="240" w:lineRule="auto"/>
        <w:jc w:val="center"/>
        <w:rPr>
          <w:rFonts w:asciiTheme="minorHAnsi" w:eastAsia="Arial" w:hAnsiTheme="minorHAnsi" w:cstheme="minorHAnsi"/>
          <w:b/>
          <w:bCs/>
          <w:u w:val="single"/>
        </w:rPr>
      </w:pPr>
      <w:r w:rsidRPr="00663607">
        <w:rPr>
          <w:rFonts w:asciiTheme="minorHAnsi" w:eastAsia="Arial" w:hAnsiTheme="minorHAnsi" w:cstheme="minorHAnsi"/>
          <w:b/>
          <w:bCs/>
          <w:u w:val="single"/>
        </w:rPr>
        <w:t>JUNIO</w:t>
      </w:r>
    </w:p>
    <w:p w14:paraId="797F545E" w14:textId="77777777" w:rsidR="00663607" w:rsidRDefault="00663607" w:rsidP="00663607">
      <w:pPr>
        <w:spacing w:line="240" w:lineRule="auto"/>
        <w:jc w:val="center"/>
        <w:rPr>
          <w:rFonts w:asciiTheme="minorHAnsi" w:eastAsia="Arial" w:hAnsiTheme="minorHAnsi" w:cstheme="minorHAnsi"/>
          <w:b/>
          <w:bCs/>
          <w:u w:val="single"/>
        </w:rPr>
      </w:pPr>
    </w:p>
    <w:p w14:paraId="0AA566DC" w14:textId="0BC03ED4" w:rsidR="00663607" w:rsidRDefault="00663607" w:rsidP="00663607">
      <w:pPr>
        <w:spacing w:line="240" w:lineRule="auto"/>
        <w:rPr>
          <w:rFonts w:asciiTheme="minorHAnsi" w:eastAsia="Arial" w:hAnsiTheme="minorHAnsi" w:cstheme="minorHAnsi"/>
          <w:b/>
          <w:bCs/>
          <w:u w:val="single"/>
        </w:rPr>
      </w:pPr>
      <w:r>
        <w:rPr>
          <w:rFonts w:asciiTheme="minorHAnsi" w:eastAsia="Arial" w:hAnsiTheme="minorHAnsi" w:cstheme="minorHAnsi"/>
          <w:b/>
          <w:bCs/>
          <w:u w:val="single"/>
        </w:rPr>
        <w:t xml:space="preserve">Viernes 13 de </w:t>
      </w:r>
      <w:r w:rsidR="00E54CCB">
        <w:rPr>
          <w:rFonts w:asciiTheme="minorHAnsi" w:eastAsia="Arial" w:hAnsiTheme="minorHAnsi" w:cstheme="minorHAnsi"/>
          <w:b/>
          <w:bCs/>
          <w:u w:val="single"/>
        </w:rPr>
        <w:t>junio:</w:t>
      </w:r>
      <w:r w:rsidRPr="00663607">
        <w:rPr>
          <w:rFonts w:asciiTheme="minorHAnsi" w:eastAsia="Arial" w:hAnsiTheme="minorHAnsi" w:cstheme="minorHAnsi"/>
          <w:b/>
          <w:bCs/>
        </w:rPr>
        <w:t xml:space="preserve"> </w:t>
      </w:r>
      <w:r w:rsidRPr="00E54CCB">
        <w:rPr>
          <w:rFonts w:asciiTheme="minorHAnsi" w:eastAsia="Arial" w:hAnsiTheme="minorHAnsi" w:cstheme="minorHAnsi"/>
        </w:rPr>
        <w:t>PME</w:t>
      </w:r>
      <w:r w:rsidRPr="00663607">
        <w:rPr>
          <w:rFonts w:asciiTheme="minorHAnsi" w:eastAsia="Arial" w:hAnsiTheme="minorHAnsi" w:cstheme="minorHAnsi"/>
          <w:b/>
          <w:bCs/>
        </w:rPr>
        <w:t xml:space="preserve"> LECTURA EN PIRAMIDE</w:t>
      </w:r>
      <w:r>
        <w:rPr>
          <w:rFonts w:asciiTheme="minorHAnsi" w:eastAsia="Arial" w:hAnsiTheme="minorHAnsi" w:cstheme="minorHAnsi"/>
          <w:b/>
          <w:bCs/>
          <w:u w:val="single"/>
        </w:rPr>
        <w:t xml:space="preserve"> </w:t>
      </w:r>
    </w:p>
    <w:p w14:paraId="7680ADF9" w14:textId="7FC449D7" w:rsidR="00663607" w:rsidRPr="00663607" w:rsidRDefault="00663607" w:rsidP="00663607">
      <w:pPr>
        <w:spacing w:line="240" w:lineRule="auto"/>
        <w:rPr>
          <w:rFonts w:asciiTheme="minorHAnsi" w:eastAsia="Arial" w:hAnsiTheme="minorHAnsi" w:cstheme="minorHAnsi"/>
          <w:b/>
          <w:bCs/>
          <w:u w:val="single"/>
        </w:rPr>
      </w:pPr>
      <w:r>
        <w:rPr>
          <w:rFonts w:asciiTheme="minorHAnsi" w:eastAsia="Arial" w:hAnsiTheme="minorHAnsi" w:cstheme="minorHAnsi"/>
        </w:rPr>
        <w:t>Objetivo de aprendizaje:</w:t>
      </w:r>
      <w:r w:rsidRPr="00663607">
        <w:t xml:space="preserve"> </w:t>
      </w:r>
      <w:r w:rsidR="008D5BA8" w:rsidRPr="008D5BA8">
        <w:t>Desarrollar la fluidez lectora, la precisión y la comprensión de los estudiantes a través de una lectura progresiva, favoreciendo la confianza, el ritmo lector y la atención.</w:t>
      </w:r>
    </w:p>
    <w:p w14:paraId="0C9D36C1" w14:textId="77777777" w:rsidR="000A6F77" w:rsidRDefault="00663607" w:rsidP="000A6F77">
      <w:pPr>
        <w:spacing w:line="240" w:lineRule="auto"/>
        <w:jc w:val="both"/>
        <w:rPr>
          <w:rFonts w:asciiTheme="minorHAnsi" w:eastAsia="Arial" w:hAnsiTheme="minorHAnsi" w:cstheme="minorHAnsi"/>
          <w:vertAlign w:val="superscript"/>
        </w:rPr>
      </w:pPr>
      <w:r>
        <w:rPr>
          <w:rFonts w:asciiTheme="minorHAnsi" w:eastAsia="Arial" w:hAnsiTheme="minorHAnsi" w:cstheme="minorHAnsi"/>
        </w:rPr>
        <w:t>Descripción:</w:t>
      </w:r>
      <w:r w:rsidRPr="00663607">
        <w:t xml:space="preserve"> </w:t>
      </w:r>
      <w:r w:rsidR="008D5BA8">
        <w:rPr>
          <w:rFonts w:asciiTheme="minorHAnsi" w:eastAsia="Arial" w:hAnsiTheme="minorHAnsi" w:cstheme="minorHAnsi"/>
        </w:rPr>
        <w:t>E</w:t>
      </w:r>
      <w:r w:rsidRPr="00663607">
        <w:rPr>
          <w:rFonts w:asciiTheme="minorHAnsi" w:eastAsia="Arial" w:hAnsiTheme="minorHAnsi" w:cstheme="minorHAnsi"/>
        </w:rPr>
        <w:t>s una actividad que ayuda a los estudiantes a mejorar su fluidez lectora mediante la lectura de un texto dispuesto en forma piramidal. La estructura del texto comienza con palabras o frases cortas en la base y se va haciendo más compleja a medida que asciende, permitiendo que los estudiantes avancen paso a paso, mejorando gradualmente su ritmo y comprensión.</w:t>
      </w:r>
    </w:p>
    <w:p w14:paraId="679A0D80" w14:textId="77777777" w:rsidR="000A6F77" w:rsidRDefault="000A6F77" w:rsidP="000A6F77">
      <w:pPr>
        <w:spacing w:line="240" w:lineRule="auto"/>
        <w:jc w:val="both"/>
        <w:rPr>
          <w:rFonts w:asciiTheme="minorHAnsi" w:eastAsia="Arial" w:hAnsiTheme="minorHAnsi" w:cstheme="minorHAnsi"/>
          <w:vertAlign w:val="superscript"/>
        </w:rPr>
      </w:pPr>
    </w:p>
    <w:p w14:paraId="42EE79FA" w14:textId="77777777" w:rsidR="006717F1" w:rsidRDefault="006717F1" w:rsidP="000A6F77">
      <w:pPr>
        <w:spacing w:line="240" w:lineRule="auto"/>
        <w:jc w:val="both"/>
        <w:rPr>
          <w:rFonts w:asciiTheme="minorHAnsi" w:eastAsia="Arial" w:hAnsiTheme="minorHAnsi" w:cstheme="minorHAnsi"/>
          <w:vertAlign w:val="superscript"/>
        </w:rPr>
      </w:pPr>
    </w:p>
    <w:p w14:paraId="7306AB42" w14:textId="064A332E" w:rsidR="005F0658" w:rsidRPr="000A6F77" w:rsidRDefault="00E54CCB" w:rsidP="000A6F77">
      <w:pPr>
        <w:spacing w:line="240" w:lineRule="auto"/>
        <w:jc w:val="center"/>
        <w:rPr>
          <w:rFonts w:asciiTheme="minorHAnsi" w:eastAsia="Arial" w:hAnsiTheme="minorHAnsi" w:cstheme="minorHAnsi"/>
          <w:vertAlign w:val="superscript"/>
        </w:rPr>
      </w:pPr>
      <w:r>
        <w:rPr>
          <w:rFonts w:asciiTheme="minorHAnsi" w:eastAsia="Georgia" w:hAnsiTheme="minorHAnsi" w:cstheme="minorHAnsi"/>
          <w:b/>
          <w:u w:val="single"/>
        </w:rPr>
        <w:lastRenderedPageBreak/>
        <w:t>JULIO</w:t>
      </w:r>
    </w:p>
    <w:p w14:paraId="61E50114" w14:textId="02A21D0F" w:rsidR="005F0658" w:rsidRPr="00E54CCB" w:rsidRDefault="00E54CCB" w:rsidP="00E54CCB">
      <w:pPr>
        <w:spacing w:line="360" w:lineRule="auto"/>
        <w:jc w:val="both"/>
        <w:rPr>
          <w:rFonts w:asciiTheme="minorHAnsi" w:eastAsia="Georgia" w:hAnsiTheme="minorHAnsi" w:cstheme="minorHAnsi"/>
          <w:b/>
        </w:rPr>
      </w:pPr>
      <w:r>
        <w:rPr>
          <w:rFonts w:asciiTheme="minorHAnsi" w:eastAsia="Arial" w:hAnsiTheme="minorHAnsi" w:cstheme="minorHAnsi"/>
          <w:b/>
          <w:bCs/>
          <w:u w:val="single"/>
        </w:rPr>
        <w:t xml:space="preserve">Viernes 18 de julio: </w:t>
      </w:r>
      <w:r w:rsidRPr="00E54CCB">
        <w:rPr>
          <w:rFonts w:asciiTheme="minorHAnsi" w:eastAsia="Georgia" w:hAnsiTheme="minorHAnsi" w:cstheme="minorHAnsi"/>
          <w:bCs/>
        </w:rPr>
        <w:t>PME</w:t>
      </w:r>
      <w:r w:rsidRPr="00E54CCB">
        <w:rPr>
          <w:rFonts w:asciiTheme="minorHAnsi" w:eastAsia="Georgia" w:hAnsiTheme="minorHAnsi" w:cstheme="minorHAnsi"/>
          <w:b/>
        </w:rPr>
        <w:t xml:space="preserve"> “Lectura en cadena”</w:t>
      </w:r>
    </w:p>
    <w:p w14:paraId="027AA843" w14:textId="77777777" w:rsidR="00E54CCB" w:rsidRDefault="00AD7CD5" w:rsidP="00E54CCB">
      <w:pPr>
        <w:spacing w:line="360" w:lineRule="auto"/>
        <w:jc w:val="both"/>
        <w:rPr>
          <w:rFonts w:asciiTheme="minorHAnsi" w:eastAsia="Georgia" w:hAnsiTheme="minorHAnsi" w:cstheme="minorHAnsi"/>
        </w:rPr>
      </w:pPr>
      <w:r w:rsidRPr="00E54CCB">
        <w:rPr>
          <w:rFonts w:asciiTheme="minorHAnsi" w:eastAsia="Georgia" w:hAnsiTheme="minorHAnsi" w:cstheme="minorHAnsi"/>
          <w:bCs/>
        </w:rPr>
        <w:t>Objetivo</w:t>
      </w:r>
      <w:r w:rsidRPr="000C7488">
        <w:rPr>
          <w:rFonts w:asciiTheme="minorHAnsi" w:eastAsia="Georgia" w:hAnsiTheme="minorHAnsi" w:cstheme="minorHAnsi"/>
          <w:b/>
        </w:rPr>
        <w:t xml:space="preserve">: </w:t>
      </w:r>
      <w:r w:rsidRPr="000C7488">
        <w:rPr>
          <w:rFonts w:asciiTheme="minorHAnsi" w:eastAsia="Georgia" w:hAnsiTheme="minorHAnsi" w:cstheme="minorHAnsi"/>
        </w:rPr>
        <w:t xml:space="preserve">Fomentar la fluidez y la comprensión lectora en los estudiantes a través de una actividad de lectura en cadena que promueva la </w:t>
      </w:r>
      <w:r w:rsidR="00E54CCB" w:rsidRPr="00E54CCB">
        <w:rPr>
          <w:rFonts w:asciiTheme="minorHAnsi" w:eastAsia="Georgia" w:hAnsiTheme="minorHAnsi" w:cstheme="minorHAnsi"/>
        </w:rPr>
        <w:t>participación</w:t>
      </w:r>
      <w:r w:rsidRPr="00E54CCB">
        <w:rPr>
          <w:rFonts w:asciiTheme="minorHAnsi" w:eastAsia="Georgia" w:hAnsiTheme="minorHAnsi" w:cstheme="minorHAnsi"/>
        </w:rPr>
        <w:t xml:space="preserve"> y el trabajo en equipo.</w:t>
      </w:r>
    </w:p>
    <w:p w14:paraId="02F9DFB7" w14:textId="7599DE09" w:rsidR="005F0658" w:rsidRDefault="00AD7CD5" w:rsidP="00E54CCB">
      <w:pPr>
        <w:spacing w:line="360" w:lineRule="auto"/>
        <w:jc w:val="both"/>
        <w:rPr>
          <w:rFonts w:asciiTheme="minorHAnsi" w:eastAsia="Georgia" w:hAnsiTheme="minorHAnsi" w:cstheme="minorHAnsi"/>
        </w:rPr>
      </w:pPr>
      <w:r w:rsidRPr="00E54CCB">
        <w:rPr>
          <w:rFonts w:asciiTheme="minorHAnsi" w:eastAsia="Georgia" w:hAnsiTheme="minorHAnsi" w:cstheme="minorHAnsi"/>
        </w:rPr>
        <w:t>Descripción</w:t>
      </w:r>
      <w:r w:rsidR="00E54CCB" w:rsidRPr="00E54CCB">
        <w:rPr>
          <w:rFonts w:asciiTheme="minorHAnsi" w:eastAsia="Georgia" w:hAnsiTheme="minorHAnsi" w:cstheme="minorHAnsi"/>
        </w:rPr>
        <w:t>:</w:t>
      </w:r>
      <w:r w:rsidR="00E54CCB">
        <w:rPr>
          <w:rFonts w:asciiTheme="minorHAnsi" w:eastAsia="Georgia" w:hAnsiTheme="minorHAnsi" w:cstheme="minorHAnsi"/>
          <w:b/>
        </w:rPr>
        <w:t xml:space="preserve"> </w:t>
      </w:r>
      <w:r w:rsidRPr="000C7488">
        <w:rPr>
          <w:rFonts w:asciiTheme="minorHAnsi" w:eastAsia="Georgia" w:hAnsiTheme="minorHAnsi" w:cstheme="minorHAnsi"/>
        </w:rPr>
        <w:t xml:space="preserve">En esta actividad, los estudiantes se sentarán en círculo y leerán un texto seleccionado de manera conjunta. La docente indicará el turno de cada estudiante para que lean una parte del texto. La fonoaudióloga estará presente para proporcionar </w:t>
      </w:r>
      <w:r w:rsidRPr="000C7488">
        <w:rPr>
          <w:rFonts w:asciiTheme="minorHAnsi" w:eastAsia="Georgia" w:hAnsiTheme="minorHAnsi" w:cstheme="minorHAnsi"/>
        </w:rPr>
        <w:t>apoyo y retroalimentación a los estudiantes sobre su fluidez y articulación.</w:t>
      </w:r>
      <w:r w:rsidR="00E54CCB">
        <w:rPr>
          <w:rFonts w:asciiTheme="minorHAnsi" w:eastAsia="Georgia" w:hAnsiTheme="minorHAnsi" w:cstheme="minorHAnsi"/>
        </w:rPr>
        <w:t xml:space="preserve"> </w:t>
      </w:r>
      <w:r w:rsidRPr="000C7488">
        <w:rPr>
          <w:rFonts w:asciiTheme="minorHAnsi" w:eastAsia="Georgia" w:hAnsiTheme="minorHAnsi" w:cstheme="minorHAnsi"/>
        </w:rPr>
        <w:t xml:space="preserve">Durante la actividad, se fomentará la </w:t>
      </w:r>
      <w:r w:rsidR="00E54CCB" w:rsidRPr="000C7488">
        <w:rPr>
          <w:rFonts w:asciiTheme="minorHAnsi" w:eastAsia="Georgia" w:hAnsiTheme="minorHAnsi" w:cstheme="minorHAnsi"/>
        </w:rPr>
        <w:t>participación</w:t>
      </w:r>
      <w:r w:rsidRPr="000C7488">
        <w:rPr>
          <w:rFonts w:asciiTheme="minorHAnsi" w:eastAsia="Georgia" w:hAnsiTheme="minorHAnsi" w:cstheme="minorHAnsi"/>
        </w:rPr>
        <w:t xml:space="preserve"> y el trabajo en equipo, ya que los estudiantes deberán escuchar atentamente a sus compañeros y esperar su turno para leer. La actividad también busca promover la comprensión lectora, ya que los estudiantes deberán entender el texto para poder leerlo de ma</w:t>
      </w:r>
      <w:r w:rsidRPr="000C7488">
        <w:rPr>
          <w:rFonts w:asciiTheme="minorHAnsi" w:eastAsia="Georgia" w:hAnsiTheme="minorHAnsi" w:cstheme="minorHAnsi"/>
        </w:rPr>
        <w:t>nera fluida.</w:t>
      </w:r>
    </w:p>
    <w:p w14:paraId="018CC022" w14:textId="77777777" w:rsidR="00BF12F7" w:rsidRDefault="00BF12F7" w:rsidP="00E54CCB">
      <w:pPr>
        <w:spacing w:line="360" w:lineRule="auto"/>
        <w:jc w:val="both"/>
        <w:rPr>
          <w:rFonts w:asciiTheme="minorHAnsi" w:eastAsia="Georgia" w:hAnsiTheme="minorHAnsi" w:cstheme="minorHAnsi"/>
        </w:rPr>
      </w:pPr>
    </w:p>
    <w:p w14:paraId="732B16AA" w14:textId="77777777" w:rsidR="00BF12F7" w:rsidRDefault="00BF12F7" w:rsidP="00E54CCB">
      <w:pPr>
        <w:spacing w:line="360" w:lineRule="auto"/>
        <w:jc w:val="both"/>
        <w:rPr>
          <w:rFonts w:asciiTheme="minorHAnsi" w:eastAsia="Georgia" w:hAnsiTheme="minorHAnsi" w:cstheme="minorHAnsi"/>
        </w:rPr>
      </w:pPr>
    </w:p>
    <w:p w14:paraId="525DEF38" w14:textId="77777777" w:rsidR="00BF12F7" w:rsidRDefault="00BF12F7" w:rsidP="00E54CCB">
      <w:pPr>
        <w:spacing w:line="360" w:lineRule="auto"/>
        <w:jc w:val="both"/>
        <w:rPr>
          <w:rFonts w:asciiTheme="minorHAnsi" w:eastAsia="Georgia" w:hAnsiTheme="minorHAnsi" w:cstheme="minorHAnsi"/>
        </w:rPr>
      </w:pPr>
    </w:p>
    <w:p w14:paraId="72E4BF32" w14:textId="77777777" w:rsidR="00BF12F7" w:rsidRDefault="00BF12F7" w:rsidP="00E54CCB">
      <w:pPr>
        <w:spacing w:line="360" w:lineRule="auto"/>
        <w:jc w:val="both"/>
        <w:rPr>
          <w:rFonts w:asciiTheme="minorHAnsi" w:eastAsia="Georgia" w:hAnsiTheme="minorHAnsi" w:cstheme="minorHAnsi"/>
        </w:rPr>
      </w:pPr>
    </w:p>
    <w:p w14:paraId="11D83C2D" w14:textId="77777777" w:rsidR="00BF12F7" w:rsidRDefault="00BF12F7" w:rsidP="00E54CCB">
      <w:pPr>
        <w:spacing w:line="360" w:lineRule="auto"/>
        <w:jc w:val="both"/>
        <w:rPr>
          <w:rFonts w:asciiTheme="minorHAnsi" w:eastAsia="Georgia" w:hAnsiTheme="minorHAnsi" w:cstheme="minorHAnsi"/>
        </w:rPr>
      </w:pPr>
    </w:p>
    <w:p w14:paraId="749B9808" w14:textId="77777777" w:rsidR="00763AA7" w:rsidRDefault="00763AA7" w:rsidP="00E54CCB">
      <w:pPr>
        <w:spacing w:line="360" w:lineRule="auto"/>
        <w:jc w:val="both"/>
        <w:rPr>
          <w:rFonts w:asciiTheme="minorHAnsi" w:eastAsia="Georgia" w:hAnsiTheme="minorHAnsi" w:cstheme="minorHAnsi"/>
        </w:rPr>
      </w:pPr>
    </w:p>
    <w:p w14:paraId="5C1D51BC" w14:textId="77777777" w:rsidR="00763AA7" w:rsidRDefault="00763AA7" w:rsidP="00E54CCB">
      <w:pPr>
        <w:spacing w:line="360" w:lineRule="auto"/>
        <w:jc w:val="both"/>
        <w:rPr>
          <w:rFonts w:asciiTheme="minorHAnsi" w:eastAsia="Georgia" w:hAnsiTheme="minorHAnsi" w:cstheme="minorHAnsi"/>
        </w:rPr>
      </w:pPr>
    </w:p>
    <w:p w14:paraId="02C3DB5E" w14:textId="77777777" w:rsidR="000A6F77" w:rsidRDefault="000A6F77" w:rsidP="00E54CCB">
      <w:pPr>
        <w:spacing w:line="360" w:lineRule="auto"/>
        <w:jc w:val="both"/>
        <w:rPr>
          <w:rFonts w:asciiTheme="minorHAnsi" w:eastAsia="Georgia" w:hAnsiTheme="minorHAnsi" w:cstheme="minorHAnsi"/>
        </w:rPr>
      </w:pPr>
    </w:p>
    <w:p w14:paraId="5308AFC6" w14:textId="6BD5754E" w:rsidR="00763AA7" w:rsidRDefault="00BF12F7" w:rsidP="00763AA7">
      <w:pPr>
        <w:spacing w:line="360" w:lineRule="auto"/>
        <w:jc w:val="center"/>
        <w:rPr>
          <w:rFonts w:asciiTheme="minorHAnsi" w:eastAsia="Georgia" w:hAnsiTheme="minorHAnsi" w:cstheme="minorHAnsi"/>
          <w:b/>
          <w:bCs/>
          <w:u w:val="single"/>
        </w:rPr>
      </w:pPr>
      <w:r w:rsidRPr="00BF12F7">
        <w:rPr>
          <w:rFonts w:asciiTheme="minorHAnsi" w:eastAsia="Georgia" w:hAnsiTheme="minorHAnsi" w:cstheme="minorHAnsi"/>
          <w:b/>
          <w:bCs/>
          <w:u w:val="single"/>
        </w:rPr>
        <w:t>AGOSTO</w:t>
      </w:r>
    </w:p>
    <w:p w14:paraId="20C21C65" w14:textId="7E4FB611" w:rsidR="00E54CCB" w:rsidRDefault="00E54CCB" w:rsidP="00E54CCB">
      <w:pPr>
        <w:spacing w:line="360" w:lineRule="auto"/>
        <w:jc w:val="both"/>
        <w:rPr>
          <w:rFonts w:asciiTheme="minorHAnsi" w:eastAsia="Georgia" w:hAnsiTheme="minorHAnsi" w:cstheme="minorHAnsi"/>
          <w:b/>
          <w:bCs/>
        </w:rPr>
      </w:pPr>
      <w:r>
        <w:rPr>
          <w:rFonts w:asciiTheme="minorHAnsi" w:eastAsia="Georgia" w:hAnsiTheme="minorHAnsi" w:cstheme="minorHAnsi"/>
          <w:b/>
          <w:bCs/>
          <w:u w:val="single"/>
        </w:rPr>
        <w:t xml:space="preserve">lunes 04 al viernes 22 </w:t>
      </w:r>
      <w:r w:rsidRPr="00E54CCB">
        <w:rPr>
          <w:rFonts w:asciiTheme="minorHAnsi" w:eastAsia="Georgia" w:hAnsiTheme="minorHAnsi" w:cstheme="minorHAnsi"/>
          <w:b/>
          <w:bCs/>
          <w:u w:val="single"/>
        </w:rPr>
        <w:t>de agosto</w:t>
      </w:r>
      <w:r w:rsidRPr="00E54CCB">
        <w:rPr>
          <w:rFonts w:asciiTheme="minorHAnsi" w:eastAsia="Georgia" w:hAnsiTheme="minorHAnsi" w:cstheme="minorHAnsi"/>
          <w:b/>
          <w:bCs/>
        </w:rPr>
        <w:t xml:space="preserve">: </w:t>
      </w:r>
      <w:r w:rsidRPr="00E54CCB">
        <w:rPr>
          <w:rFonts w:asciiTheme="minorHAnsi" w:eastAsia="Georgia" w:hAnsiTheme="minorHAnsi" w:cstheme="minorHAnsi"/>
        </w:rPr>
        <w:t>CONCURSO DE TRABALENGUAS</w:t>
      </w:r>
      <w:r w:rsidRPr="00E54CCB">
        <w:rPr>
          <w:rFonts w:asciiTheme="minorHAnsi" w:eastAsia="Georgia" w:hAnsiTheme="minorHAnsi" w:cstheme="minorHAnsi"/>
          <w:b/>
          <w:bCs/>
        </w:rPr>
        <w:t xml:space="preserve"> </w:t>
      </w:r>
      <w:r w:rsidR="00BF12F7">
        <w:rPr>
          <w:rFonts w:asciiTheme="minorHAnsi" w:eastAsia="Georgia" w:hAnsiTheme="minorHAnsi" w:cstheme="minorHAnsi"/>
          <w:b/>
          <w:bCs/>
        </w:rPr>
        <w:t>“HABLA SIN TROPEZAR”</w:t>
      </w:r>
    </w:p>
    <w:p w14:paraId="7F1EAD3B" w14:textId="6D99449E" w:rsidR="00E54CCB" w:rsidRDefault="00BF12F7" w:rsidP="00E54CCB">
      <w:pPr>
        <w:spacing w:line="360" w:lineRule="auto"/>
        <w:jc w:val="both"/>
        <w:rPr>
          <w:rFonts w:asciiTheme="minorHAnsi" w:eastAsia="Georgia" w:hAnsiTheme="minorHAnsi" w:cstheme="minorHAnsi"/>
        </w:rPr>
      </w:pPr>
      <w:r>
        <w:rPr>
          <w:rFonts w:asciiTheme="minorHAnsi" w:eastAsia="Georgia" w:hAnsiTheme="minorHAnsi" w:cstheme="minorHAnsi"/>
        </w:rPr>
        <w:t>O</w:t>
      </w:r>
      <w:r w:rsidRPr="00E54CCB">
        <w:rPr>
          <w:rFonts w:asciiTheme="minorHAnsi" w:eastAsia="Georgia" w:hAnsiTheme="minorHAnsi" w:cstheme="minorHAnsi"/>
        </w:rPr>
        <w:t>bjetivo</w:t>
      </w:r>
      <w:r w:rsidR="00E54CCB">
        <w:rPr>
          <w:rFonts w:asciiTheme="minorHAnsi" w:eastAsia="Georgia" w:hAnsiTheme="minorHAnsi" w:cstheme="minorHAnsi"/>
        </w:rPr>
        <w:t xml:space="preserve">: </w:t>
      </w:r>
      <w:r>
        <w:rPr>
          <w:rFonts w:asciiTheme="minorHAnsi" w:eastAsia="Georgia" w:hAnsiTheme="minorHAnsi" w:cstheme="minorHAnsi"/>
        </w:rPr>
        <w:t>Este</w:t>
      </w:r>
      <w:r w:rsidRPr="00BF12F7">
        <w:rPr>
          <w:rFonts w:asciiTheme="minorHAnsi" w:eastAsia="Georgia" w:hAnsiTheme="minorHAnsi" w:cstheme="minorHAnsi"/>
        </w:rPr>
        <w:t xml:space="preserve"> concurso no solo es divertido, sino que también ayuda a los estudiantes a mejorar su dicción, fluidez verbal y habilidades de pronunciación</w:t>
      </w:r>
      <w:r>
        <w:rPr>
          <w:rFonts w:asciiTheme="minorHAnsi" w:eastAsia="Georgia" w:hAnsiTheme="minorHAnsi" w:cstheme="minorHAnsi"/>
        </w:rPr>
        <w:t>.</w:t>
      </w:r>
    </w:p>
    <w:p w14:paraId="0BDF79D3" w14:textId="65D7DA89" w:rsidR="00BF12F7" w:rsidRDefault="00BF12F7" w:rsidP="00E54CCB">
      <w:pPr>
        <w:spacing w:line="360" w:lineRule="auto"/>
        <w:jc w:val="both"/>
        <w:rPr>
          <w:rFonts w:asciiTheme="minorHAnsi" w:eastAsia="Georgia" w:hAnsiTheme="minorHAnsi" w:cstheme="minorHAnsi"/>
        </w:rPr>
      </w:pPr>
      <w:r w:rsidRPr="00E54CCB">
        <w:rPr>
          <w:rFonts w:asciiTheme="minorHAnsi" w:eastAsia="Georgia" w:hAnsiTheme="minorHAnsi" w:cstheme="minorHAnsi"/>
        </w:rPr>
        <w:t>Descripción:</w:t>
      </w:r>
      <w:r>
        <w:rPr>
          <w:rFonts w:asciiTheme="minorHAnsi" w:eastAsia="Georgia" w:hAnsiTheme="minorHAnsi" w:cstheme="minorHAnsi"/>
        </w:rPr>
        <w:t xml:space="preserve"> Durante este mes se realiza el concurso dando la posibilidad que cada curso elija a 5 estudiantes por nivel los cuales deberán ser grabados (en el computador disponible en biblioteca) diciendo el trabalenguas a elección</w:t>
      </w:r>
      <w:r w:rsidR="004941BB">
        <w:rPr>
          <w:rFonts w:asciiTheme="minorHAnsi" w:eastAsia="Georgia" w:hAnsiTheme="minorHAnsi" w:cstheme="minorHAnsi"/>
        </w:rPr>
        <w:t xml:space="preserve"> para así dejar el registro y las encargadas puedan revisar el video</w:t>
      </w:r>
      <w:r>
        <w:rPr>
          <w:rFonts w:asciiTheme="minorHAnsi" w:eastAsia="Georgia" w:hAnsiTheme="minorHAnsi" w:cstheme="minorHAnsi"/>
        </w:rPr>
        <w:t xml:space="preserve">, </w:t>
      </w:r>
      <w:r w:rsidR="004941BB">
        <w:rPr>
          <w:rFonts w:asciiTheme="minorHAnsi" w:eastAsia="Georgia" w:hAnsiTheme="minorHAnsi" w:cstheme="minorHAnsi"/>
        </w:rPr>
        <w:t>los estudiantes</w:t>
      </w:r>
      <w:r>
        <w:rPr>
          <w:rFonts w:asciiTheme="minorHAnsi" w:eastAsia="Georgia" w:hAnsiTheme="minorHAnsi" w:cstheme="minorHAnsi"/>
        </w:rPr>
        <w:t xml:space="preserve"> que tenga </w:t>
      </w:r>
      <w:r w:rsidR="004941BB">
        <w:rPr>
          <w:rFonts w:asciiTheme="minorHAnsi" w:eastAsia="Georgia" w:hAnsiTheme="minorHAnsi" w:cstheme="minorHAnsi"/>
        </w:rPr>
        <w:t>mayores habilidades</w:t>
      </w:r>
      <w:r>
        <w:rPr>
          <w:rFonts w:asciiTheme="minorHAnsi" w:eastAsia="Georgia" w:hAnsiTheme="minorHAnsi" w:cstheme="minorHAnsi"/>
        </w:rPr>
        <w:t xml:space="preserve"> y cumpla con los criterios:</w:t>
      </w:r>
    </w:p>
    <w:p w14:paraId="451E219F" w14:textId="77777777" w:rsidR="004941BB" w:rsidRPr="004941BB" w:rsidRDefault="00BF12F7" w:rsidP="004941BB">
      <w:pPr>
        <w:pStyle w:val="Prrafodelista"/>
        <w:numPr>
          <w:ilvl w:val="0"/>
          <w:numId w:val="32"/>
        </w:numPr>
        <w:spacing w:line="240" w:lineRule="auto"/>
        <w:jc w:val="both"/>
        <w:rPr>
          <w:rFonts w:asciiTheme="minorHAnsi" w:eastAsia="Georgia" w:hAnsiTheme="minorHAnsi" w:cstheme="minorHAnsi"/>
        </w:rPr>
      </w:pPr>
      <w:r w:rsidRPr="004941BB">
        <w:rPr>
          <w:rFonts w:asciiTheme="minorHAnsi" w:eastAsia="Georgia" w:hAnsiTheme="minorHAnsi" w:cstheme="minorHAnsi"/>
          <w:b/>
          <w:bCs/>
        </w:rPr>
        <w:t>Pronunciación correcta</w:t>
      </w:r>
      <w:r w:rsidRPr="004941BB">
        <w:rPr>
          <w:rFonts w:asciiTheme="minorHAnsi" w:eastAsia="Georgia" w:hAnsiTheme="minorHAnsi" w:cstheme="minorHAnsi"/>
        </w:rPr>
        <w:t>: Se evalúa la correcta articulación de sonidos</w:t>
      </w:r>
    </w:p>
    <w:p w14:paraId="6092BD1F" w14:textId="77777777" w:rsidR="004941BB" w:rsidRPr="004941BB" w:rsidRDefault="004941BB" w:rsidP="004941BB">
      <w:pPr>
        <w:pStyle w:val="Prrafodelista"/>
        <w:numPr>
          <w:ilvl w:val="0"/>
          <w:numId w:val="32"/>
        </w:numPr>
        <w:spacing w:line="240" w:lineRule="auto"/>
        <w:jc w:val="both"/>
        <w:rPr>
          <w:rFonts w:asciiTheme="minorHAnsi" w:eastAsia="Georgia" w:hAnsiTheme="minorHAnsi" w:cstheme="minorHAnsi"/>
        </w:rPr>
      </w:pPr>
      <w:r w:rsidRPr="004941BB">
        <w:rPr>
          <w:rFonts w:asciiTheme="minorHAnsi" w:eastAsia="Georgia" w:hAnsiTheme="minorHAnsi" w:cstheme="minorHAnsi"/>
          <w:b/>
          <w:bCs/>
        </w:rPr>
        <w:t>Velocidad</w:t>
      </w:r>
      <w:r w:rsidRPr="004941BB">
        <w:rPr>
          <w:rFonts w:asciiTheme="minorHAnsi" w:eastAsia="Georgia" w:hAnsiTheme="minorHAnsi" w:cstheme="minorHAnsi"/>
        </w:rPr>
        <w:t>: Se premia la fluidez sin perder la claridad.</w:t>
      </w:r>
    </w:p>
    <w:p w14:paraId="3A8FE839" w14:textId="3DCC8BAE" w:rsidR="004941BB" w:rsidRPr="004941BB" w:rsidRDefault="004941BB" w:rsidP="004941BB">
      <w:pPr>
        <w:pStyle w:val="Prrafodelista"/>
        <w:numPr>
          <w:ilvl w:val="0"/>
          <w:numId w:val="32"/>
        </w:numPr>
        <w:spacing w:line="240" w:lineRule="auto"/>
        <w:jc w:val="both"/>
        <w:rPr>
          <w:rFonts w:asciiTheme="minorHAnsi" w:eastAsia="Georgia" w:hAnsiTheme="minorHAnsi" w:cstheme="minorHAnsi"/>
        </w:rPr>
      </w:pPr>
      <w:r w:rsidRPr="004941BB">
        <w:rPr>
          <w:rFonts w:asciiTheme="minorHAnsi" w:eastAsia="Georgia" w:hAnsiTheme="minorHAnsi" w:cstheme="minorHAnsi"/>
          <w:b/>
          <w:bCs/>
        </w:rPr>
        <w:t>Sin errores</w:t>
      </w:r>
      <w:r w:rsidRPr="004941BB">
        <w:rPr>
          <w:rFonts w:asciiTheme="minorHAnsi" w:eastAsia="Georgia" w:hAnsiTheme="minorHAnsi" w:cstheme="minorHAnsi"/>
        </w:rPr>
        <w:t>: No se aceptan errores de pronunciación o de secuencia del trabalenguas.</w:t>
      </w:r>
    </w:p>
    <w:p w14:paraId="1C82C7DB" w14:textId="77777777" w:rsidR="004941BB" w:rsidRDefault="004941BB" w:rsidP="004941BB">
      <w:pPr>
        <w:spacing w:line="360" w:lineRule="auto"/>
        <w:jc w:val="both"/>
        <w:rPr>
          <w:rFonts w:asciiTheme="minorHAnsi" w:eastAsia="Georgia" w:hAnsiTheme="minorHAnsi" w:cstheme="minorHAnsi"/>
          <w:b/>
          <w:bCs/>
        </w:rPr>
      </w:pPr>
      <w:r w:rsidRPr="004941BB">
        <w:rPr>
          <w:rFonts w:asciiTheme="minorHAnsi" w:eastAsia="Georgia" w:hAnsiTheme="minorHAnsi" w:cstheme="minorHAnsi"/>
          <w:b/>
          <w:bCs/>
        </w:rPr>
        <w:t>Beneficios:</w:t>
      </w:r>
    </w:p>
    <w:p w14:paraId="539CE977" w14:textId="77777777" w:rsidR="004941BB" w:rsidRPr="004941BB" w:rsidRDefault="004941BB" w:rsidP="004941BB">
      <w:pPr>
        <w:pStyle w:val="Prrafodelista"/>
        <w:numPr>
          <w:ilvl w:val="0"/>
          <w:numId w:val="34"/>
        </w:numPr>
        <w:spacing w:line="240" w:lineRule="auto"/>
        <w:jc w:val="both"/>
        <w:rPr>
          <w:rFonts w:asciiTheme="minorHAnsi" w:eastAsia="Georgia" w:hAnsiTheme="minorHAnsi" w:cstheme="minorHAnsi"/>
          <w:b/>
          <w:bCs/>
        </w:rPr>
      </w:pPr>
      <w:r w:rsidRPr="004941BB">
        <w:rPr>
          <w:rFonts w:asciiTheme="minorHAnsi" w:eastAsia="Georgia" w:hAnsiTheme="minorHAnsi" w:cstheme="minorHAnsi"/>
        </w:rPr>
        <w:t>Mejora la coordinación entre respiración, voz y articulación.</w:t>
      </w:r>
    </w:p>
    <w:p w14:paraId="7BD90E89" w14:textId="77777777" w:rsidR="004941BB" w:rsidRPr="004941BB" w:rsidRDefault="004941BB" w:rsidP="004941BB">
      <w:pPr>
        <w:pStyle w:val="Prrafodelista"/>
        <w:numPr>
          <w:ilvl w:val="0"/>
          <w:numId w:val="34"/>
        </w:numPr>
        <w:spacing w:line="240" w:lineRule="auto"/>
        <w:jc w:val="both"/>
        <w:rPr>
          <w:rFonts w:asciiTheme="minorHAnsi" w:eastAsia="Georgia" w:hAnsiTheme="minorHAnsi" w:cstheme="minorHAnsi"/>
          <w:b/>
          <w:bCs/>
        </w:rPr>
      </w:pPr>
      <w:r w:rsidRPr="004941BB">
        <w:rPr>
          <w:rFonts w:asciiTheme="minorHAnsi" w:eastAsia="Georgia" w:hAnsiTheme="minorHAnsi" w:cstheme="minorHAnsi"/>
        </w:rPr>
        <w:t>Ayuda a la estimulación del habla y la fonología.</w:t>
      </w:r>
    </w:p>
    <w:p w14:paraId="17AA7547" w14:textId="77777777" w:rsidR="004941BB" w:rsidRPr="004941BB" w:rsidRDefault="004941BB" w:rsidP="004941BB">
      <w:pPr>
        <w:pStyle w:val="Prrafodelista"/>
        <w:numPr>
          <w:ilvl w:val="0"/>
          <w:numId w:val="34"/>
        </w:numPr>
        <w:spacing w:line="240" w:lineRule="auto"/>
        <w:jc w:val="both"/>
        <w:rPr>
          <w:rFonts w:asciiTheme="minorHAnsi" w:eastAsia="Georgia" w:hAnsiTheme="minorHAnsi" w:cstheme="minorHAnsi"/>
          <w:b/>
          <w:bCs/>
        </w:rPr>
      </w:pPr>
      <w:r w:rsidRPr="004941BB">
        <w:rPr>
          <w:rFonts w:asciiTheme="minorHAnsi" w:eastAsia="Georgia" w:hAnsiTheme="minorHAnsi" w:cstheme="minorHAnsi"/>
        </w:rPr>
        <w:t>Fomenta la participación grupal y el trabajo en equipo.</w:t>
      </w:r>
    </w:p>
    <w:p w14:paraId="37409571" w14:textId="38DD2A3F" w:rsidR="004941BB" w:rsidRPr="004941BB" w:rsidRDefault="004941BB" w:rsidP="004941BB">
      <w:pPr>
        <w:pStyle w:val="Prrafodelista"/>
        <w:numPr>
          <w:ilvl w:val="0"/>
          <w:numId w:val="34"/>
        </w:numPr>
        <w:spacing w:line="240" w:lineRule="auto"/>
        <w:jc w:val="both"/>
        <w:rPr>
          <w:rFonts w:asciiTheme="minorHAnsi" w:eastAsia="Georgia" w:hAnsiTheme="minorHAnsi" w:cstheme="minorHAnsi"/>
          <w:b/>
          <w:bCs/>
        </w:rPr>
      </w:pPr>
      <w:r w:rsidRPr="004941BB">
        <w:rPr>
          <w:rFonts w:asciiTheme="minorHAnsi" w:eastAsia="Georgia" w:hAnsiTheme="minorHAnsi" w:cstheme="minorHAnsi"/>
        </w:rPr>
        <w:t>Mejora la velocidad y la precisión al hablar, lo cual es muy útil en situaciones cotidianas y académicas.</w:t>
      </w:r>
    </w:p>
    <w:p w14:paraId="0E226B8E" w14:textId="29F45637" w:rsidR="004941BB" w:rsidRDefault="004941BB" w:rsidP="004941BB">
      <w:pPr>
        <w:spacing w:line="240" w:lineRule="auto"/>
        <w:jc w:val="both"/>
        <w:rPr>
          <w:rFonts w:asciiTheme="minorHAnsi" w:eastAsia="Georgia" w:hAnsiTheme="minorHAnsi" w:cstheme="minorHAnsi"/>
          <w:b/>
          <w:bCs/>
        </w:rPr>
      </w:pPr>
      <w:r>
        <w:rPr>
          <w:rFonts w:asciiTheme="minorHAnsi" w:eastAsia="Georgia" w:hAnsiTheme="minorHAnsi" w:cstheme="minorHAnsi"/>
          <w:b/>
          <w:bCs/>
        </w:rPr>
        <w:t xml:space="preserve">Obtienen </w:t>
      </w:r>
      <w:r w:rsidRPr="004941BB">
        <w:rPr>
          <w:rFonts w:asciiTheme="minorHAnsi" w:eastAsia="Georgia" w:hAnsiTheme="minorHAnsi" w:cstheme="minorHAnsi"/>
          <w:b/>
          <w:bCs/>
        </w:rPr>
        <w:t>Premios:</w:t>
      </w:r>
    </w:p>
    <w:p w14:paraId="1DA10BE5" w14:textId="770233A2" w:rsidR="00763AA7" w:rsidRPr="00763AA7" w:rsidRDefault="004941BB" w:rsidP="00763AA7">
      <w:pPr>
        <w:spacing w:line="240" w:lineRule="auto"/>
        <w:rPr>
          <w:rFonts w:asciiTheme="minorHAnsi" w:eastAsia="Georgia" w:hAnsiTheme="minorHAnsi" w:cstheme="minorHAnsi"/>
        </w:rPr>
      </w:pPr>
      <w:r w:rsidRPr="004941BB">
        <w:rPr>
          <w:rFonts w:asciiTheme="minorHAnsi" w:eastAsia="Georgia" w:hAnsiTheme="minorHAnsi" w:cstheme="minorHAnsi"/>
        </w:rPr>
        <w:t xml:space="preserve"> Al final, se premia al </w:t>
      </w:r>
      <w:r>
        <w:rPr>
          <w:rFonts w:asciiTheme="minorHAnsi" w:eastAsia="Georgia" w:hAnsiTheme="minorHAnsi" w:cstheme="minorHAnsi"/>
        </w:rPr>
        <w:t xml:space="preserve">curso </w:t>
      </w:r>
      <w:r w:rsidRPr="004941BB">
        <w:rPr>
          <w:rFonts w:asciiTheme="minorHAnsi" w:eastAsia="Georgia" w:hAnsiTheme="minorHAnsi" w:cstheme="minorHAnsi"/>
        </w:rPr>
        <w:t>ganador con diplomas, para incentivar la participación y el esfuerzo. Además, se dar</w:t>
      </w:r>
      <w:r>
        <w:rPr>
          <w:rFonts w:asciiTheme="minorHAnsi" w:eastAsia="Georgia" w:hAnsiTheme="minorHAnsi" w:cstheme="minorHAnsi"/>
        </w:rPr>
        <w:t>án</w:t>
      </w:r>
      <w:r w:rsidRPr="004941BB">
        <w:rPr>
          <w:rFonts w:asciiTheme="minorHAnsi" w:eastAsia="Georgia" w:hAnsiTheme="minorHAnsi" w:cstheme="minorHAnsi"/>
        </w:rPr>
        <w:t xml:space="preserve"> premios de consuelo a los demás </w:t>
      </w:r>
      <w:r>
        <w:rPr>
          <w:rFonts w:asciiTheme="minorHAnsi" w:eastAsia="Georgia" w:hAnsiTheme="minorHAnsi" w:cstheme="minorHAnsi"/>
        </w:rPr>
        <w:t>estudiantes que participaron</w:t>
      </w:r>
      <w:r w:rsidRPr="004941BB">
        <w:rPr>
          <w:rFonts w:asciiTheme="minorHAnsi" w:eastAsia="Georgia" w:hAnsiTheme="minorHAnsi" w:cstheme="minorHAnsi"/>
        </w:rPr>
        <w:t>, como "Mejor esfuerzo" o "Más divertido"</w:t>
      </w:r>
      <w:r>
        <w:rPr>
          <w:rFonts w:asciiTheme="minorHAnsi" w:eastAsia="Georgia" w:hAnsiTheme="minorHAnsi" w:cstheme="minorHAnsi"/>
        </w:rPr>
        <w:t xml:space="preserve"> etc.</w:t>
      </w:r>
    </w:p>
    <w:p w14:paraId="7892C73A" w14:textId="77777777" w:rsidR="00763AA7" w:rsidRPr="004941BB" w:rsidRDefault="00763AA7" w:rsidP="004941BB">
      <w:pPr>
        <w:spacing w:line="240" w:lineRule="auto"/>
        <w:jc w:val="both"/>
        <w:rPr>
          <w:rFonts w:asciiTheme="minorHAnsi" w:eastAsia="Georgia" w:hAnsiTheme="minorHAnsi" w:cstheme="minorHAnsi"/>
          <w:b/>
          <w:bCs/>
        </w:rPr>
      </w:pPr>
    </w:p>
    <w:p w14:paraId="5D137736" w14:textId="2D867574" w:rsidR="005F0658" w:rsidRPr="000A6F77" w:rsidRDefault="004941BB" w:rsidP="004941BB">
      <w:pPr>
        <w:spacing w:line="360" w:lineRule="auto"/>
        <w:ind w:left="720"/>
        <w:jc w:val="center"/>
        <w:rPr>
          <w:rFonts w:asciiTheme="minorHAnsi" w:eastAsia="Georgia" w:hAnsiTheme="minorHAnsi" w:cstheme="minorHAnsi"/>
          <w:b/>
          <w:u w:val="single"/>
        </w:rPr>
      </w:pPr>
      <w:r w:rsidRPr="000A6F77">
        <w:rPr>
          <w:rFonts w:asciiTheme="minorHAnsi" w:eastAsia="Georgia" w:hAnsiTheme="minorHAnsi" w:cstheme="minorHAnsi"/>
          <w:b/>
          <w:u w:val="single"/>
        </w:rPr>
        <w:t>SEPTIEMBRE</w:t>
      </w:r>
    </w:p>
    <w:p w14:paraId="41C4421F" w14:textId="46AA9B89" w:rsidR="004941BB" w:rsidRDefault="000A6F77" w:rsidP="004941BB">
      <w:pPr>
        <w:spacing w:line="360" w:lineRule="auto"/>
        <w:rPr>
          <w:rFonts w:asciiTheme="minorHAnsi" w:eastAsia="Arial" w:hAnsiTheme="minorHAnsi" w:cstheme="minorHAnsi"/>
        </w:rPr>
      </w:pPr>
      <w:r w:rsidRPr="000A6F77">
        <w:rPr>
          <w:rFonts w:asciiTheme="minorHAnsi" w:eastAsia="Arial" w:hAnsiTheme="minorHAnsi" w:cstheme="minorHAnsi"/>
          <w:b/>
          <w:bCs/>
          <w:u w:val="single"/>
        </w:rPr>
        <w:t>lunes 01 al 26 de septiembre</w:t>
      </w:r>
      <w:r>
        <w:rPr>
          <w:rFonts w:asciiTheme="minorHAnsi" w:eastAsia="Arial" w:hAnsiTheme="minorHAnsi" w:cstheme="minorHAnsi"/>
        </w:rPr>
        <w:t xml:space="preserve">: </w:t>
      </w:r>
      <w:r w:rsidR="004941BB">
        <w:rPr>
          <w:rFonts w:asciiTheme="minorHAnsi" w:eastAsia="Arial" w:hAnsiTheme="minorHAnsi" w:cstheme="minorHAnsi"/>
        </w:rPr>
        <w:t xml:space="preserve">Inicio </w:t>
      </w:r>
      <w:r w:rsidR="004941BB" w:rsidRPr="000C7488">
        <w:rPr>
          <w:rFonts w:asciiTheme="minorHAnsi" w:eastAsia="Arial" w:hAnsiTheme="minorHAnsi" w:cstheme="minorHAnsi"/>
        </w:rPr>
        <w:t>velocidad lectora</w:t>
      </w:r>
      <w:r>
        <w:rPr>
          <w:rFonts w:asciiTheme="minorHAnsi" w:eastAsia="Arial" w:hAnsiTheme="minorHAnsi" w:cstheme="minorHAnsi"/>
        </w:rPr>
        <w:t xml:space="preserve"> 2 </w:t>
      </w:r>
      <w:r w:rsidR="004941BB" w:rsidRPr="000C7488">
        <w:rPr>
          <w:rFonts w:asciiTheme="minorHAnsi" w:eastAsia="Arial" w:hAnsiTheme="minorHAnsi" w:cstheme="minorHAnsi"/>
        </w:rPr>
        <w:t>(</w:t>
      </w:r>
      <w:r>
        <w:rPr>
          <w:rFonts w:asciiTheme="minorHAnsi" w:eastAsia="Arial" w:hAnsiTheme="minorHAnsi" w:cstheme="minorHAnsi"/>
        </w:rPr>
        <w:t xml:space="preserve">1 </w:t>
      </w:r>
      <w:r w:rsidR="004941BB" w:rsidRPr="000C7488">
        <w:rPr>
          <w:rFonts w:asciiTheme="minorHAnsi" w:eastAsia="Arial" w:hAnsiTheme="minorHAnsi" w:cstheme="minorHAnsi"/>
        </w:rPr>
        <w:t>básico a 8 básico</w:t>
      </w:r>
      <w:r w:rsidR="004941BB">
        <w:rPr>
          <w:rFonts w:asciiTheme="minorHAnsi" w:eastAsia="Arial" w:hAnsiTheme="minorHAnsi" w:cstheme="minorHAnsi"/>
        </w:rPr>
        <w:t>)</w:t>
      </w:r>
    </w:p>
    <w:tbl>
      <w:tblPr>
        <w:tblStyle w:val="Tablaconcuadrcula"/>
        <w:tblpPr w:leftFromText="141" w:rightFromText="141" w:vertAnchor="page" w:horzAnchor="page" w:tblpX="3901" w:tblpY="4396"/>
        <w:tblW w:w="9776" w:type="dxa"/>
        <w:tblLook w:val="04A0" w:firstRow="1" w:lastRow="0" w:firstColumn="1" w:lastColumn="0" w:noHBand="0" w:noVBand="1"/>
      </w:tblPr>
      <w:tblGrid>
        <w:gridCol w:w="2207"/>
        <w:gridCol w:w="2750"/>
        <w:gridCol w:w="2409"/>
        <w:gridCol w:w="2410"/>
      </w:tblGrid>
      <w:tr w:rsidR="000A6F77" w14:paraId="50A8535D" w14:textId="77777777" w:rsidTr="000A6F77">
        <w:tc>
          <w:tcPr>
            <w:tcW w:w="2207" w:type="dxa"/>
          </w:tcPr>
          <w:p w14:paraId="449BE04C" w14:textId="77777777" w:rsidR="000A6F77" w:rsidRDefault="000A6F77" w:rsidP="000A6F77">
            <w:r>
              <w:t>CURSO</w:t>
            </w:r>
          </w:p>
        </w:tc>
        <w:tc>
          <w:tcPr>
            <w:tcW w:w="2750" w:type="dxa"/>
          </w:tcPr>
          <w:p w14:paraId="2AF89056" w14:textId="77777777" w:rsidR="000A6F77" w:rsidRDefault="000A6F77" w:rsidP="000A6F77">
            <w:r>
              <w:t>PRIMERA</w:t>
            </w:r>
          </w:p>
        </w:tc>
        <w:tc>
          <w:tcPr>
            <w:tcW w:w="2409" w:type="dxa"/>
          </w:tcPr>
          <w:p w14:paraId="1CC60D15" w14:textId="77777777" w:rsidR="000A6F77" w:rsidRDefault="000A6F77" w:rsidP="000A6F77">
            <w:r>
              <w:t>SEGUNDA</w:t>
            </w:r>
          </w:p>
        </w:tc>
        <w:tc>
          <w:tcPr>
            <w:tcW w:w="2410" w:type="dxa"/>
          </w:tcPr>
          <w:p w14:paraId="74F0B04C" w14:textId="77777777" w:rsidR="000A6F77" w:rsidRDefault="000A6F77" w:rsidP="000A6F77">
            <w:r>
              <w:t>TERCERA</w:t>
            </w:r>
          </w:p>
        </w:tc>
      </w:tr>
      <w:tr w:rsidR="000A6F77" w14:paraId="425C725E" w14:textId="77777777" w:rsidTr="000A6F77">
        <w:tc>
          <w:tcPr>
            <w:tcW w:w="2207" w:type="dxa"/>
          </w:tcPr>
          <w:p w14:paraId="6492E515" w14:textId="77777777" w:rsidR="000A6F77" w:rsidRDefault="000A6F77" w:rsidP="000A6F77">
            <w:r>
              <w:t>1° BÁSICO</w:t>
            </w:r>
          </w:p>
        </w:tc>
        <w:tc>
          <w:tcPr>
            <w:tcW w:w="2750" w:type="dxa"/>
            <w:shd w:val="clear" w:color="auto" w:fill="EEECE1" w:themeFill="background2"/>
          </w:tcPr>
          <w:p w14:paraId="726B4FB6" w14:textId="77777777" w:rsidR="000A6F77" w:rsidRDefault="000A6F77" w:rsidP="000A6F77"/>
        </w:tc>
        <w:tc>
          <w:tcPr>
            <w:tcW w:w="2409" w:type="dxa"/>
            <w:shd w:val="clear" w:color="auto" w:fill="EEECE1" w:themeFill="background2"/>
          </w:tcPr>
          <w:p w14:paraId="19DDE757" w14:textId="77777777" w:rsidR="000A6F77" w:rsidRDefault="000A6F77" w:rsidP="000A6F77"/>
        </w:tc>
        <w:tc>
          <w:tcPr>
            <w:tcW w:w="2410" w:type="dxa"/>
            <w:shd w:val="clear" w:color="auto" w:fill="E5B8B7" w:themeFill="accent2" w:themeFillTint="66"/>
          </w:tcPr>
          <w:p w14:paraId="7100AF92" w14:textId="77777777" w:rsidR="000A6F77" w:rsidRDefault="000A6F77" w:rsidP="000A6F77">
            <w:r>
              <w:t>LA CASITA DE CARAMELO</w:t>
            </w:r>
          </w:p>
        </w:tc>
      </w:tr>
      <w:tr w:rsidR="000A6F77" w14:paraId="4A471443" w14:textId="77777777" w:rsidTr="000A6F77">
        <w:trPr>
          <w:trHeight w:val="506"/>
        </w:trPr>
        <w:tc>
          <w:tcPr>
            <w:tcW w:w="2207" w:type="dxa"/>
          </w:tcPr>
          <w:p w14:paraId="6F9C6393" w14:textId="77777777" w:rsidR="000A6F77" w:rsidRDefault="000A6F77" w:rsidP="000A6F77">
            <w:r>
              <w:t>2° BÁSICO</w:t>
            </w:r>
          </w:p>
        </w:tc>
        <w:tc>
          <w:tcPr>
            <w:tcW w:w="2750" w:type="dxa"/>
            <w:shd w:val="clear" w:color="auto" w:fill="EAF1DD" w:themeFill="accent3" w:themeFillTint="33"/>
          </w:tcPr>
          <w:p w14:paraId="5DA50007" w14:textId="77777777" w:rsidR="000A6F77" w:rsidRDefault="000A6F77" w:rsidP="000A6F77">
            <w:r>
              <w:t>LA ABEJA AGRADECIDA</w:t>
            </w:r>
          </w:p>
        </w:tc>
        <w:tc>
          <w:tcPr>
            <w:tcW w:w="2409" w:type="dxa"/>
            <w:shd w:val="clear" w:color="auto" w:fill="E5B8B7" w:themeFill="accent2" w:themeFillTint="66"/>
          </w:tcPr>
          <w:p w14:paraId="1DFEEFAD" w14:textId="77777777" w:rsidR="000A6F77" w:rsidRDefault="000A6F77" w:rsidP="000A6F77">
            <w:r>
              <w:t>LA HORMIGUITA CANTORA</w:t>
            </w:r>
          </w:p>
        </w:tc>
        <w:tc>
          <w:tcPr>
            <w:tcW w:w="2410" w:type="dxa"/>
            <w:shd w:val="clear" w:color="auto" w:fill="EEECE1" w:themeFill="background2"/>
          </w:tcPr>
          <w:p w14:paraId="583D7F3C" w14:textId="77777777" w:rsidR="000A6F77" w:rsidRDefault="000A6F77" w:rsidP="000A6F77"/>
        </w:tc>
      </w:tr>
      <w:tr w:rsidR="000A6F77" w14:paraId="378913E9" w14:textId="77777777" w:rsidTr="000A6F77">
        <w:tc>
          <w:tcPr>
            <w:tcW w:w="2207" w:type="dxa"/>
          </w:tcPr>
          <w:p w14:paraId="23E124A9" w14:textId="77777777" w:rsidR="000A6F77" w:rsidRDefault="000A6F77" w:rsidP="000A6F77">
            <w:r>
              <w:t>3° BÁSICO</w:t>
            </w:r>
          </w:p>
        </w:tc>
        <w:tc>
          <w:tcPr>
            <w:tcW w:w="2750" w:type="dxa"/>
            <w:shd w:val="clear" w:color="auto" w:fill="E5B8B7" w:themeFill="accent2" w:themeFillTint="66"/>
          </w:tcPr>
          <w:p w14:paraId="0F482477" w14:textId="77777777" w:rsidR="000A6F77" w:rsidRDefault="000A6F77" w:rsidP="000A6F77">
            <w:r>
              <w:t>ENCUENTRO CON LOS AMIGOS</w:t>
            </w:r>
          </w:p>
        </w:tc>
        <w:tc>
          <w:tcPr>
            <w:tcW w:w="2409" w:type="dxa"/>
            <w:shd w:val="clear" w:color="auto" w:fill="EAF1DD" w:themeFill="accent3" w:themeFillTint="33"/>
          </w:tcPr>
          <w:p w14:paraId="5DAB9E21" w14:textId="77777777" w:rsidR="000A6F77" w:rsidRDefault="000A6F77" w:rsidP="000A6F77">
            <w:r>
              <w:t>LOS DINOSAURIOS</w:t>
            </w:r>
          </w:p>
        </w:tc>
        <w:tc>
          <w:tcPr>
            <w:tcW w:w="2410" w:type="dxa"/>
            <w:shd w:val="clear" w:color="auto" w:fill="EEECE1" w:themeFill="background2"/>
          </w:tcPr>
          <w:p w14:paraId="1BDE3AF9" w14:textId="77777777" w:rsidR="000A6F77" w:rsidRDefault="000A6F77" w:rsidP="000A6F77"/>
        </w:tc>
      </w:tr>
      <w:tr w:rsidR="000A6F77" w14:paraId="6809B8CA" w14:textId="77777777" w:rsidTr="000A6F77">
        <w:tc>
          <w:tcPr>
            <w:tcW w:w="2207" w:type="dxa"/>
          </w:tcPr>
          <w:p w14:paraId="20CDA6FD" w14:textId="77777777" w:rsidR="000A6F77" w:rsidRDefault="000A6F77" w:rsidP="000A6F77">
            <w:r>
              <w:t>4° BÁSICO</w:t>
            </w:r>
          </w:p>
        </w:tc>
        <w:tc>
          <w:tcPr>
            <w:tcW w:w="2750" w:type="dxa"/>
            <w:shd w:val="clear" w:color="auto" w:fill="EAF1DD" w:themeFill="accent3" w:themeFillTint="33"/>
          </w:tcPr>
          <w:p w14:paraId="0C8C0D7B" w14:textId="77777777" w:rsidR="000A6F77" w:rsidRDefault="000A6F77" w:rsidP="000A6F77">
            <w:r>
              <w:t>LAS PLANTAS TIENEN VIDA</w:t>
            </w:r>
          </w:p>
        </w:tc>
        <w:tc>
          <w:tcPr>
            <w:tcW w:w="2409" w:type="dxa"/>
            <w:shd w:val="clear" w:color="auto" w:fill="E5B8B7" w:themeFill="accent2" w:themeFillTint="66"/>
          </w:tcPr>
          <w:p w14:paraId="73EDEBCA" w14:textId="77777777" w:rsidR="000A6F77" w:rsidRDefault="000A6F77" w:rsidP="000A6F77">
            <w:r>
              <w:t>VIAJE AL CENTRO DE LA TIERRA</w:t>
            </w:r>
          </w:p>
        </w:tc>
        <w:tc>
          <w:tcPr>
            <w:tcW w:w="2410" w:type="dxa"/>
            <w:shd w:val="clear" w:color="auto" w:fill="EEECE1" w:themeFill="background2"/>
          </w:tcPr>
          <w:p w14:paraId="097BA8DC" w14:textId="77777777" w:rsidR="000A6F77" w:rsidRDefault="000A6F77" w:rsidP="000A6F77"/>
        </w:tc>
      </w:tr>
      <w:tr w:rsidR="000A6F77" w14:paraId="002CC3B4" w14:textId="77777777" w:rsidTr="000A6F77">
        <w:tc>
          <w:tcPr>
            <w:tcW w:w="2207" w:type="dxa"/>
          </w:tcPr>
          <w:p w14:paraId="5803186A" w14:textId="77777777" w:rsidR="000A6F77" w:rsidRDefault="000A6F77" w:rsidP="000A6F77">
            <w:r>
              <w:t>5° BÁSICO</w:t>
            </w:r>
          </w:p>
        </w:tc>
        <w:tc>
          <w:tcPr>
            <w:tcW w:w="2750" w:type="dxa"/>
            <w:shd w:val="clear" w:color="auto" w:fill="EAF1DD" w:themeFill="accent3" w:themeFillTint="33"/>
          </w:tcPr>
          <w:p w14:paraId="09CC7E17" w14:textId="77777777" w:rsidR="000A6F77" w:rsidRDefault="000A6F77" w:rsidP="000A6F77">
            <w:r>
              <w:t>LOS RÍOS Y LAS MONTAÑAS DE CHILE</w:t>
            </w:r>
          </w:p>
        </w:tc>
        <w:tc>
          <w:tcPr>
            <w:tcW w:w="2409" w:type="dxa"/>
            <w:shd w:val="clear" w:color="auto" w:fill="E5B8B7" w:themeFill="accent2" w:themeFillTint="66"/>
          </w:tcPr>
          <w:p w14:paraId="050DFB32" w14:textId="77777777" w:rsidR="000A6F77" w:rsidRDefault="000A6F77" w:rsidP="000A6F77">
            <w:r>
              <w:t>LOS SIETE CABRITOS</w:t>
            </w:r>
          </w:p>
        </w:tc>
        <w:tc>
          <w:tcPr>
            <w:tcW w:w="2410" w:type="dxa"/>
            <w:shd w:val="clear" w:color="auto" w:fill="EEECE1" w:themeFill="background2"/>
          </w:tcPr>
          <w:p w14:paraId="046A618B" w14:textId="77777777" w:rsidR="000A6F77" w:rsidRDefault="000A6F77" w:rsidP="000A6F77"/>
        </w:tc>
      </w:tr>
      <w:tr w:rsidR="000A6F77" w14:paraId="67B8251F" w14:textId="77777777" w:rsidTr="000A6F77">
        <w:tc>
          <w:tcPr>
            <w:tcW w:w="2207" w:type="dxa"/>
          </w:tcPr>
          <w:p w14:paraId="505C7854" w14:textId="77777777" w:rsidR="000A6F77" w:rsidRDefault="000A6F77" w:rsidP="000A6F77">
            <w:r>
              <w:t>6° BÁSICO</w:t>
            </w:r>
          </w:p>
        </w:tc>
        <w:tc>
          <w:tcPr>
            <w:tcW w:w="2750" w:type="dxa"/>
            <w:shd w:val="clear" w:color="auto" w:fill="EAF1DD" w:themeFill="accent3" w:themeFillTint="33"/>
          </w:tcPr>
          <w:p w14:paraId="0681013E" w14:textId="77777777" w:rsidR="000A6F77" w:rsidRDefault="000A6F77" w:rsidP="000A6F77">
            <w:r>
              <w:t>HISTORIAS DE LOS AMIGOS DE AZULINA</w:t>
            </w:r>
          </w:p>
        </w:tc>
        <w:tc>
          <w:tcPr>
            <w:tcW w:w="2409" w:type="dxa"/>
            <w:shd w:val="clear" w:color="auto" w:fill="E5B8B7" w:themeFill="accent2" w:themeFillTint="66"/>
          </w:tcPr>
          <w:p w14:paraId="1E195768" w14:textId="77777777" w:rsidR="000A6F77" w:rsidRDefault="000A6F77" w:rsidP="000A6F77">
            <w:r>
              <w:t>AMANECER</w:t>
            </w:r>
          </w:p>
        </w:tc>
        <w:tc>
          <w:tcPr>
            <w:tcW w:w="2410" w:type="dxa"/>
            <w:shd w:val="clear" w:color="auto" w:fill="EEECE1" w:themeFill="background2"/>
          </w:tcPr>
          <w:p w14:paraId="4D3AE6E1" w14:textId="77777777" w:rsidR="000A6F77" w:rsidRDefault="000A6F77" w:rsidP="000A6F77"/>
        </w:tc>
      </w:tr>
      <w:tr w:rsidR="000A6F77" w14:paraId="1229381A" w14:textId="77777777" w:rsidTr="000A6F77">
        <w:tc>
          <w:tcPr>
            <w:tcW w:w="2207" w:type="dxa"/>
          </w:tcPr>
          <w:p w14:paraId="1E74F8DF" w14:textId="77777777" w:rsidR="000A6F77" w:rsidRDefault="000A6F77" w:rsidP="000A6F77">
            <w:r>
              <w:t>7° BÁSICO</w:t>
            </w:r>
          </w:p>
        </w:tc>
        <w:tc>
          <w:tcPr>
            <w:tcW w:w="2750" w:type="dxa"/>
            <w:shd w:val="clear" w:color="auto" w:fill="EAF1DD" w:themeFill="accent3" w:themeFillTint="33"/>
          </w:tcPr>
          <w:p w14:paraId="087C37FD" w14:textId="77777777" w:rsidR="000A6F77" w:rsidRDefault="000A6F77" w:rsidP="000A6F77">
            <w:r>
              <w:t>INFANCIA Y POESÍA</w:t>
            </w:r>
          </w:p>
        </w:tc>
        <w:tc>
          <w:tcPr>
            <w:tcW w:w="2409" w:type="dxa"/>
            <w:shd w:val="clear" w:color="auto" w:fill="E5B8B7" w:themeFill="accent2" w:themeFillTint="66"/>
          </w:tcPr>
          <w:p w14:paraId="207CA87F" w14:textId="77777777" w:rsidR="000A6F77" w:rsidRDefault="000A6F77" w:rsidP="000A6F77">
            <w:r>
              <w:t>LOS MARES DE CHILE</w:t>
            </w:r>
          </w:p>
        </w:tc>
        <w:tc>
          <w:tcPr>
            <w:tcW w:w="2410" w:type="dxa"/>
            <w:shd w:val="clear" w:color="auto" w:fill="EEECE1" w:themeFill="background2"/>
          </w:tcPr>
          <w:p w14:paraId="6958E3D4" w14:textId="77777777" w:rsidR="000A6F77" w:rsidRDefault="000A6F77" w:rsidP="000A6F77"/>
        </w:tc>
      </w:tr>
      <w:tr w:rsidR="000A6F77" w14:paraId="0DD974FF" w14:textId="77777777" w:rsidTr="000A6F77">
        <w:tc>
          <w:tcPr>
            <w:tcW w:w="2207" w:type="dxa"/>
          </w:tcPr>
          <w:p w14:paraId="5259E921" w14:textId="77777777" w:rsidR="000A6F77" w:rsidRDefault="000A6F77" w:rsidP="000A6F77">
            <w:r>
              <w:t>8° BÁSICO</w:t>
            </w:r>
          </w:p>
        </w:tc>
        <w:tc>
          <w:tcPr>
            <w:tcW w:w="2750" w:type="dxa"/>
            <w:shd w:val="clear" w:color="auto" w:fill="EAF1DD" w:themeFill="accent3" w:themeFillTint="33"/>
          </w:tcPr>
          <w:p w14:paraId="5E516CDB" w14:textId="77777777" w:rsidR="000A6F77" w:rsidRDefault="000A6F77" w:rsidP="000A6F77">
            <w:r>
              <w:t>LA FERIA DE CHILLÁN</w:t>
            </w:r>
          </w:p>
        </w:tc>
        <w:tc>
          <w:tcPr>
            <w:tcW w:w="2409" w:type="dxa"/>
          </w:tcPr>
          <w:p w14:paraId="74C9ED8A" w14:textId="77777777" w:rsidR="000A6F77" w:rsidRDefault="000A6F77" w:rsidP="000A6F77">
            <w:r>
              <w:t>CABO DE HORNOS</w:t>
            </w:r>
          </w:p>
        </w:tc>
        <w:tc>
          <w:tcPr>
            <w:tcW w:w="2410" w:type="dxa"/>
            <w:shd w:val="clear" w:color="auto" w:fill="E5B8B7" w:themeFill="accent2" w:themeFillTint="66"/>
          </w:tcPr>
          <w:p w14:paraId="01AABB20" w14:textId="77777777" w:rsidR="000A6F77" w:rsidRDefault="000A6F77" w:rsidP="000A6F77">
            <w:r>
              <w:t>ATARDECER</w:t>
            </w:r>
          </w:p>
        </w:tc>
      </w:tr>
    </w:tbl>
    <w:tbl>
      <w:tblPr>
        <w:tblStyle w:val="Tablaconcuadrcula"/>
        <w:tblpPr w:leftFromText="141" w:rightFromText="141" w:vertAnchor="text" w:horzAnchor="margin" w:tblpY="21"/>
        <w:tblW w:w="0" w:type="auto"/>
        <w:shd w:val="clear" w:color="auto" w:fill="EAF1DD" w:themeFill="accent3" w:themeFillTint="33"/>
        <w:tblLook w:val="04A0" w:firstRow="1" w:lastRow="0" w:firstColumn="1" w:lastColumn="0" w:noHBand="0" w:noVBand="1"/>
      </w:tblPr>
      <w:tblGrid>
        <w:gridCol w:w="704"/>
      </w:tblGrid>
      <w:tr w:rsidR="000A6F77" w14:paraId="4AA20A4E" w14:textId="77777777" w:rsidTr="005C2DC5">
        <w:tc>
          <w:tcPr>
            <w:tcW w:w="704" w:type="dxa"/>
            <w:shd w:val="clear" w:color="auto" w:fill="EAF1DD" w:themeFill="accent3" w:themeFillTint="33"/>
          </w:tcPr>
          <w:p w14:paraId="23BDFD10" w14:textId="77777777" w:rsidR="000A6F77" w:rsidRDefault="000A6F77" w:rsidP="005C2DC5"/>
        </w:tc>
      </w:tr>
    </w:tbl>
    <w:p w14:paraId="3C5F0356" w14:textId="006AB156" w:rsidR="004941BB" w:rsidRDefault="000A6F77" w:rsidP="004941BB">
      <w:pPr>
        <w:rPr>
          <w:rFonts w:asciiTheme="minorHAnsi" w:eastAsia="Georgia" w:hAnsiTheme="minorHAnsi" w:cstheme="minorHAnsi"/>
        </w:rPr>
      </w:pPr>
      <w:r>
        <w:rPr>
          <w:rFonts w:asciiTheme="minorHAnsi" w:eastAsia="Georgia" w:hAnsiTheme="minorHAnsi" w:cstheme="minorHAnsi"/>
        </w:rPr>
        <w:t xml:space="preserve">Abril </w:t>
      </w:r>
    </w:p>
    <w:tbl>
      <w:tblPr>
        <w:tblStyle w:val="Tablaconcuadrcula"/>
        <w:tblpPr w:leftFromText="141" w:rightFromText="141" w:vertAnchor="text" w:horzAnchor="margin" w:tblpY="-5"/>
        <w:tblW w:w="0" w:type="auto"/>
        <w:tblLook w:val="04A0" w:firstRow="1" w:lastRow="0" w:firstColumn="1" w:lastColumn="0" w:noHBand="0" w:noVBand="1"/>
      </w:tblPr>
      <w:tblGrid>
        <w:gridCol w:w="704"/>
      </w:tblGrid>
      <w:tr w:rsidR="000A6F77" w14:paraId="22E52CF5" w14:textId="77777777" w:rsidTr="005C2DC5">
        <w:tc>
          <w:tcPr>
            <w:tcW w:w="704" w:type="dxa"/>
            <w:shd w:val="clear" w:color="auto" w:fill="E5B8B7" w:themeFill="accent2" w:themeFillTint="66"/>
          </w:tcPr>
          <w:p w14:paraId="30A772A0" w14:textId="77777777" w:rsidR="000A6F77" w:rsidRDefault="000A6F77" w:rsidP="005C2DC5"/>
        </w:tc>
      </w:tr>
    </w:tbl>
    <w:p w14:paraId="65A8ACD8" w14:textId="0E46B48C" w:rsidR="000A6F77" w:rsidRDefault="000A6F77" w:rsidP="004941BB">
      <w:pPr>
        <w:rPr>
          <w:rFonts w:asciiTheme="minorHAnsi" w:eastAsia="Georgia" w:hAnsiTheme="minorHAnsi" w:cstheme="minorHAnsi"/>
        </w:rPr>
      </w:pPr>
      <w:r>
        <w:rPr>
          <w:rFonts w:asciiTheme="minorHAnsi" w:eastAsia="Georgia" w:hAnsiTheme="minorHAnsi" w:cstheme="minorHAnsi"/>
        </w:rPr>
        <w:t xml:space="preserve">Septiembre </w:t>
      </w:r>
    </w:p>
    <w:p w14:paraId="2C09CDF9" w14:textId="77777777" w:rsidR="000A6F77" w:rsidRPr="000A6F77" w:rsidRDefault="000A6F77" w:rsidP="000A6F77">
      <w:pPr>
        <w:rPr>
          <w:rFonts w:asciiTheme="minorHAnsi" w:eastAsia="Georgia" w:hAnsiTheme="minorHAnsi" w:cstheme="minorHAnsi"/>
        </w:rPr>
      </w:pPr>
    </w:p>
    <w:p w14:paraId="311CD1D8" w14:textId="77777777" w:rsidR="000A6F77" w:rsidRPr="000A6F77" w:rsidRDefault="000A6F77" w:rsidP="000A6F77">
      <w:pPr>
        <w:rPr>
          <w:rFonts w:asciiTheme="minorHAnsi" w:eastAsia="Georgia" w:hAnsiTheme="minorHAnsi" w:cstheme="minorHAnsi"/>
        </w:rPr>
      </w:pPr>
    </w:p>
    <w:p w14:paraId="7381535D" w14:textId="77777777" w:rsidR="000A6F77" w:rsidRPr="000A6F77" w:rsidRDefault="000A6F77" w:rsidP="000A6F77">
      <w:pPr>
        <w:rPr>
          <w:rFonts w:asciiTheme="minorHAnsi" w:eastAsia="Georgia" w:hAnsiTheme="minorHAnsi" w:cstheme="minorHAnsi"/>
        </w:rPr>
      </w:pPr>
    </w:p>
    <w:p w14:paraId="08DCB564" w14:textId="77777777" w:rsidR="000A6F77" w:rsidRPr="000A6F77" w:rsidRDefault="000A6F77" w:rsidP="000A6F77">
      <w:pPr>
        <w:rPr>
          <w:rFonts w:asciiTheme="minorHAnsi" w:eastAsia="Georgia" w:hAnsiTheme="minorHAnsi" w:cstheme="minorHAnsi"/>
        </w:rPr>
      </w:pPr>
    </w:p>
    <w:p w14:paraId="029AFAF3" w14:textId="77777777" w:rsidR="000A6F77" w:rsidRPr="000A6F77" w:rsidRDefault="000A6F77" w:rsidP="000A6F77">
      <w:pPr>
        <w:rPr>
          <w:rFonts w:asciiTheme="minorHAnsi" w:eastAsia="Georgia" w:hAnsiTheme="minorHAnsi" w:cstheme="minorHAnsi"/>
        </w:rPr>
      </w:pPr>
    </w:p>
    <w:p w14:paraId="44AED858" w14:textId="77777777" w:rsidR="000A6F77" w:rsidRPr="000A6F77" w:rsidRDefault="000A6F77" w:rsidP="000A6F77">
      <w:pPr>
        <w:rPr>
          <w:rFonts w:asciiTheme="minorHAnsi" w:eastAsia="Georgia" w:hAnsiTheme="minorHAnsi" w:cstheme="minorHAnsi"/>
        </w:rPr>
      </w:pPr>
    </w:p>
    <w:p w14:paraId="7D5A60FC" w14:textId="77777777" w:rsidR="000A6F77" w:rsidRPr="000A6F77" w:rsidRDefault="000A6F77" w:rsidP="000A6F77">
      <w:pPr>
        <w:rPr>
          <w:rFonts w:asciiTheme="minorHAnsi" w:eastAsia="Georgia" w:hAnsiTheme="minorHAnsi" w:cstheme="minorHAnsi"/>
        </w:rPr>
      </w:pPr>
    </w:p>
    <w:p w14:paraId="4C225140" w14:textId="77777777" w:rsidR="000A6F77" w:rsidRDefault="000A6F77" w:rsidP="000A6F77">
      <w:pPr>
        <w:rPr>
          <w:rFonts w:asciiTheme="minorHAnsi" w:eastAsia="Georgia" w:hAnsiTheme="minorHAnsi" w:cstheme="minorHAnsi"/>
        </w:rPr>
      </w:pPr>
    </w:p>
    <w:p w14:paraId="2BD51643" w14:textId="77777777" w:rsidR="00763AA7" w:rsidRDefault="000A6F77" w:rsidP="000A6F77">
      <w:pPr>
        <w:tabs>
          <w:tab w:val="left" w:pos="930"/>
        </w:tabs>
        <w:rPr>
          <w:rFonts w:asciiTheme="minorHAnsi" w:eastAsia="Georgia" w:hAnsiTheme="minorHAnsi" w:cstheme="minorHAnsi"/>
        </w:rPr>
      </w:pPr>
      <w:r>
        <w:rPr>
          <w:rFonts w:asciiTheme="minorHAnsi" w:eastAsia="Georgia" w:hAnsiTheme="minorHAnsi" w:cstheme="minorHAnsi"/>
        </w:rPr>
        <w:tab/>
      </w:r>
    </w:p>
    <w:p w14:paraId="7E4A2A8F" w14:textId="77777777" w:rsidR="00763AA7" w:rsidRDefault="00763AA7" w:rsidP="000A6F77">
      <w:pPr>
        <w:tabs>
          <w:tab w:val="left" w:pos="930"/>
        </w:tabs>
        <w:rPr>
          <w:rFonts w:asciiTheme="minorHAnsi" w:eastAsia="Georgia" w:hAnsiTheme="minorHAnsi" w:cstheme="minorHAnsi"/>
        </w:rPr>
      </w:pPr>
    </w:p>
    <w:p w14:paraId="52B34A6A" w14:textId="28C3E58D" w:rsidR="000A6F77" w:rsidRDefault="000A6F77" w:rsidP="000A6F77">
      <w:pPr>
        <w:tabs>
          <w:tab w:val="left" w:pos="930"/>
        </w:tabs>
        <w:rPr>
          <w:rFonts w:asciiTheme="minorHAnsi" w:eastAsia="Georgia" w:hAnsiTheme="minorHAnsi" w:cstheme="minorHAnsi"/>
        </w:rPr>
      </w:pPr>
      <w:r>
        <w:rPr>
          <w:rFonts w:asciiTheme="minorHAnsi" w:eastAsia="Georgia" w:hAnsiTheme="minorHAnsi" w:cstheme="minorHAnsi"/>
        </w:rPr>
        <w:t xml:space="preserve">Se realiza prueba de comprensión lectora durante el PME de la segunda semana del mes </w:t>
      </w:r>
    </w:p>
    <w:p w14:paraId="2A40D45B" w14:textId="77777777" w:rsidR="000A6F77" w:rsidRDefault="000A6F77" w:rsidP="000A6F77">
      <w:pPr>
        <w:tabs>
          <w:tab w:val="left" w:pos="930"/>
        </w:tabs>
        <w:rPr>
          <w:rFonts w:asciiTheme="minorHAnsi" w:eastAsia="Georgia" w:hAnsiTheme="minorHAnsi" w:cstheme="minorHAnsi"/>
        </w:rPr>
      </w:pPr>
    </w:p>
    <w:p w14:paraId="125F85C1" w14:textId="77777777" w:rsidR="000A6F77" w:rsidRDefault="000A6F77" w:rsidP="000A6F77">
      <w:pPr>
        <w:tabs>
          <w:tab w:val="left" w:pos="930"/>
        </w:tabs>
        <w:rPr>
          <w:rFonts w:asciiTheme="minorHAnsi" w:eastAsia="Georgia" w:hAnsiTheme="minorHAnsi" w:cstheme="minorHAnsi"/>
        </w:rPr>
      </w:pPr>
    </w:p>
    <w:p w14:paraId="558DD132" w14:textId="7B17E497" w:rsidR="000A6F77" w:rsidRDefault="000A6F77" w:rsidP="000A6F77">
      <w:pPr>
        <w:tabs>
          <w:tab w:val="left" w:pos="930"/>
        </w:tabs>
        <w:jc w:val="center"/>
        <w:rPr>
          <w:rFonts w:asciiTheme="minorHAnsi" w:eastAsia="Georgia" w:hAnsiTheme="minorHAnsi" w:cstheme="minorHAnsi"/>
          <w:b/>
          <w:bCs/>
          <w:u w:val="single"/>
        </w:rPr>
      </w:pPr>
      <w:r w:rsidRPr="000A6F77">
        <w:rPr>
          <w:rFonts w:asciiTheme="minorHAnsi" w:eastAsia="Georgia" w:hAnsiTheme="minorHAnsi" w:cstheme="minorHAnsi"/>
          <w:b/>
          <w:bCs/>
          <w:u w:val="single"/>
        </w:rPr>
        <w:t>OCTUBRE</w:t>
      </w:r>
    </w:p>
    <w:p w14:paraId="25083D44" w14:textId="77777777" w:rsidR="000A6F77" w:rsidRDefault="000A6F77" w:rsidP="000A6F77">
      <w:pPr>
        <w:tabs>
          <w:tab w:val="left" w:pos="930"/>
        </w:tabs>
        <w:jc w:val="center"/>
        <w:rPr>
          <w:rFonts w:asciiTheme="minorHAnsi" w:eastAsia="Georgia" w:hAnsiTheme="minorHAnsi" w:cstheme="minorHAnsi"/>
          <w:b/>
          <w:bCs/>
          <w:u w:val="single"/>
        </w:rPr>
      </w:pPr>
    </w:p>
    <w:p w14:paraId="622681C7" w14:textId="02AF6D09" w:rsidR="000A6F77" w:rsidRPr="000C7488" w:rsidRDefault="000A6F77" w:rsidP="000A6F77">
      <w:pPr>
        <w:spacing w:line="360" w:lineRule="auto"/>
        <w:jc w:val="both"/>
        <w:rPr>
          <w:rFonts w:asciiTheme="minorHAnsi" w:eastAsia="Arial" w:hAnsiTheme="minorHAnsi" w:cstheme="minorHAnsi"/>
        </w:rPr>
      </w:pPr>
      <w:r w:rsidRPr="008D5BA8">
        <w:rPr>
          <w:rFonts w:asciiTheme="minorHAnsi" w:eastAsia="Arial" w:hAnsiTheme="minorHAnsi" w:cstheme="minorHAnsi"/>
          <w:b/>
          <w:u w:val="single"/>
        </w:rPr>
        <w:t>Lunes 0</w:t>
      </w:r>
      <w:r>
        <w:rPr>
          <w:rFonts w:asciiTheme="minorHAnsi" w:eastAsia="Arial" w:hAnsiTheme="minorHAnsi" w:cstheme="minorHAnsi"/>
          <w:b/>
          <w:u w:val="single"/>
        </w:rPr>
        <w:t xml:space="preserve">6 </w:t>
      </w:r>
      <w:r w:rsidRPr="008D5BA8">
        <w:rPr>
          <w:rFonts w:asciiTheme="minorHAnsi" w:eastAsia="Arial" w:hAnsiTheme="minorHAnsi" w:cstheme="minorHAnsi"/>
          <w:b/>
          <w:u w:val="single"/>
        </w:rPr>
        <w:t xml:space="preserve">de </w:t>
      </w:r>
      <w:r>
        <w:rPr>
          <w:rFonts w:asciiTheme="minorHAnsi" w:eastAsia="Arial" w:hAnsiTheme="minorHAnsi" w:cstheme="minorHAnsi"/>
          <w:b/>
          <w:u w:val="single"/>
        </w:rPr>
        <w:t>octubre:</w:t>
      </w:r>
      <w:r w:rsidRPr="000C7488">
        <w:rPr>
          <w:rFonts w:asciiTheme="minorHAnsi" w:eastAsia="Arial" w:hAnsiTheme="minorHAnsi" w:cstheme="minorHAnsi"/>
          <w:b/>
        </w:rPr>
        <w:t xml:space="preserve"> </w:t>
      </w:r>
      <w:r w:rsidRPr="00DE2DFF">
        <w:rPr>
          <w:rFonts w:asciiTheme="minorHAnsi" w:eastAsia="Arial" w:hAnsiTheme="minorHAnsi" w:cstheme="minorHAnsi"/>
          <w:bCs/>
        </w:rPr>
        <w:t>Entrega y análisis</w:t>
      </w:r>
      <w:r w:rsidRPr="000C7488">
        <w:rPr>
          <w:rFonts w:asciiTheme="minorHAnsi" w:eastAsia="Arial" w:hAnsiTheme="minorHAnsi" w:cstheme="minorHAnsi"/>
        </w:rPr>
        <w:t xml:space="preserve"> de resultados </w:t>
      </w:r>
      <w:r>
        <w:rPr>
          <w:rFonts w:asciiTheme="minorHAnsi" w:eastAsia="Arial" w:hAnsiTheme="minorHAnsi" w:cstheme="minorHAnsi"/>
        </w:rPr>
        <w:t>a los docentes y equipo UTP.</w:t>
      </w:r>
    </w:p>
    <w:p w14:paraId="7A4D9C63" w14:textId="3FA42A8A" w:rsidR="000A6F77" w:rsidRDefault="000A6F77" w:rsidP="000A6F77">
      <w:pPr>
        <w:spacing w:line="240" w:lineRule="auto"/>
        <w:jc w:val="both"/>
        <w:rPr>
          <w:rFonts w:asciiTheme="minorHAnsi" w:eastAsia="Arial" w:hAnsiTheme="minorHAnsi" w:cstheme="minorHAnsi"/>
        </w:rPr>
      </w:pPr>
      <w:r>
        <w:rPr>
          <w:rFonts w:asciiTheme="minorHAnsi" w:eastAsia="Arial" w:hAnsiTheme="minorHAnsi" w:cstheme="minorHAnsi"/>
          <w:b/>
          <w:bCs/>
          <w:u w:val="single"/>
        </w:rPr>
        <w:t xml:space="preserve">Jueves </w:t>
      </w:r>
      <w:r w:rsidRPr="008D5BA8">
        <w:rPr>
          <w:rFonts w:asciiTheme="minorHAnsi" w:eastAsia="Arial" w:hAnsiTheme="minorHAnsi" w:cstheme="minorHAnsi"/>
          <w:b/>
          <w:bCs/>
          <w:u w:val="single"/>
        </w:rPr>
        <w:t>16 de</w:t>
      </w:r>
      <w:r>
        <w:rPr>
          <w:rFonts w:asciiTheme="minorHAnsi" w:eastAsia="Arial" w:hAnsiTheme="minorHAnsi" w:cstheme="minorHAnsi"/>
          <w:b/>
          <w:bCs/>
          <w:u w:val="single"/>
        </w:rPr>
        <w:t xml:space="preserve"> octubre</w:t>
      </w:r>
      <w:r w:rsidR="009B37C4" w:rsidRPr="008D5BA8">
        <w:rPr>
          <w:rFonts w:asciiTheme="minorHAnsi" w:eastAsia="Arial" w:hAnsiTheme="minorHAnsi" w:cstheme="minorHAnsi"/>
          <w:b/>
          <w:bCs/>
          <w:u w:val="single"/>
        </w:rPr>
        <w:t>:</w:t>
      </w:r>
      <w:r w:rsidR="009B37C4">
        <w:rPr>
          <w:rFonts w:asciiTheme="minorHAnsi" w:eastAsia="Arial" w:hAnsiTheme="minorHAnsi" w:cstheme="minorHAnsi"/>
          <w:b/>
          <w:bCs/>
        </w:rPr>
        <w:t xml:space="preserve"> “</w:t>
      </w:r>
      <w:r>
        <w:rPr>
          <w:rFonts w:asciiTheme="minorHAnsi" w:eastAsia="Arial" w:hAnsiTheme="minorHAnsi" w:cstheme="minorHAnsi"/>
          <w:b/>
          <w:bCs/>
        </w:rPr>
        <w:t>Karaoke lector</w:t>
      </w:r>
      <w:r w:rsidRPr="008D5BA8">
        <w:rPr>
          <w:rFonts w:asciiTheme="minorHAnsi" w:eastAsia="Arial" w:hAnsiTheme="minorHAnsi" w:cstheme="minorHAnsi"/>
          <w:b/>
          <w:bCs/>
        </w:rPr>
        <w:t>”</w:t>
      </w:r>
    </w:p>
    <w:p w14:paraId="0E756DCA" w14:textId="7A052231" w:rsidR="000A6F77" w:rsidRDefault="009B37C4" w:rsidP="000A6F77">
      <w:pPr>
        <w:spacing w:line="240" w:lineRule="auto"/>
        <w:jc w:val="both"/>
        <w:rPr>
          <w:rFonts w:asciiTheme="minorHAnsi" w:eastAsia="Arial" w:hAnsiTheme="minorHAnsi" w:cstheme="minorHAnsi"/>
        </w:rPr>
      </w:pPr>
      <w:bookmarkStart w:id="12" w:name="_Hlk185209614"/>
      <w:r>
        <w:rPr>
          <w:rFonts w:asciiTheme="minorHAnsi" w:eastAsia="Arial" w:hAnsiTheme="minorHAnsi" w:cstheme="minorHAnsi"/>
        </w:rPr>
        <w:t>Objetivo:</w:t>
      </w:r>
      <w:r w:rsidR="000A6F77">
        <w:rPr>
          <w:rFonts w:asciiTheme="minorHAnsi" w:eastAsia="Arial" w:hAnsiTheme="minorHAnsi" w:cstheme="minorHAnsi"/>
        </w:rPr>
        <w:t xml:space="preserve"> Fortalecer la fluidez lectora y mejorar la dicción y modulación al leer en voz alta, utilizando estrategias que fomenten una pronunciación más clara y precisa como es la música.</w:t>
      </w:r>
    </w:p>
    <w:bookmarkEnd w:id="12"/>
    <w:p w14:paraId="4A01A08B" w14:textId="0685A2FC" w:rsidR="000A6F77" w:rsidRDefault="000A6F77" w:rsidP="000A6F77">
      <w:pPr>
        <w:spacing w:line="240" w:lineRule="auto"/>
        <w:jc w:val="both"/>
        <w:rPr>
          <w:rFonts w:asciiTheme="minorHAnsi" w:eastAsia="Arial" w:hAnsiTheme="minorHAnsi" w:cstheme="minorHAnsi"/>
        </w:rPr>
      </w:pPr>
      <w:r>
        <w:rPr>
          <w:rFonts w:asciiTheme="minorHAnsi" w:eastAsia="Arial" w:hAnsiTheme="minorHAnsi" w:cstheme="minorHAnsi"/>
        </w:rPr>
        <w:t>Descripción: Para la realización de esta actividad los estudiantes deben ir en horario de recreo a la biblioteca (CRA) donde se estarán proyectando karaokes</w:t>
      </w:r>
      <w:r w:rsidR="009B37C4">
        <w:rPr>
          <w:rFonts w:asciiTheme="minorHAnsi" w:eastAsia="Arial" w:hAnsiTheme="minorHAnsi" w:cstheme="minorHAnsi"/>
        </w:rPr>
        <w:t xml:space="preserve"> se invita a </w:t>
      </w:r>
      <w:r>
        <w:rPr>
          <w:rFonts w:asciiTheme="minorHAnsi" w:eastAsia="Arial" w:hAnsiTheme="minorHAnsi" w:cstheme="minorHAnsi"/>
        </w:rPr>
        <w:t>leer en voz alta</w:t>
      </w:r>
      <w:r w:rsidR="009B37C4">
        <w:rPr>
          <w:rFonts w:asciiTheme="minorHAnsi" w:eastAsia="Arial" w:hAnsiTheme="minorHAnsi" w:cstheme="minorHAnsi"/>
        </w:rPr>
        <w:t xml:space="preserve"> la letra de las canciones</w:t>
      </w:r>
      <w:r>
        <w:rPr>
          <w:rFonts w:asciiTheme="minorHAnsi" w:eastAsia="Arial" w:hAnsiTheme="minorHAnsi" w:cstheme="minorHAnsi"/>
        </w:rPr>
        <w:t xml:space="preserve"> adaptad</w:t>
      </w:r>
      <w:r w:rsidR="009B37C4">
        <w:rPr>
          <w:rFonts w:asciiTheme="minorHAnsi" w:eastAsia="Arial" w:hAnsiTheme="minorHAnsi" w:cstheme="minorHAnsi"/>
        </w:rPr>
        <w:t>as</w:t>
      </w:r>
      <w:r>
        <w:rPr>
          <w:rFonts w:asciiTheme="minorHAnsi" w:eastAsia="Arial" w:hAnsiTheme="minorHAnsi" w:cstheme="minorHAnsi"/>
        </w:rPr>
        <w:t xml:space="preserve"> a cada nivel, este ejercicio ayuda a la articulación, modulación y claridad con la cual nos expresamos</w:t>
      </w:r>
      <w:r w:rsidR="009B37C4">
        <w:rPr>
          <w:rFonts w:asciiTheme="minorHAnsi" w:eastAsia="Arial" w:hAnsiTheme="minorHAnsi" w:cstheme="minorHAnsi"/>
        </w:rPr>
        <w:t>, siempre favoreciendo nuestro enfoque cristiano como comunidad educativa.</w:t>
      </w:r>
    </w:p>
    <w:p w14:paraId="06836F71" w14:textId="2D62CE04" w:rsidR="000A6F77" w:rsidRDefault="009B37C4" w:rsidP="00763AA7">
      <w:pPr>
        <w:tabs>
          <w:tab w:val="left" w:pos="930"/>
        </w:tabs>
        <w:jc w:val="center"/>
        <w:rPr>
          <w:rFonts w:asciiTheme="minorHAnsi" w:eastAsia="Georgia" w:hAnsiTheme="minorHAnsi" w:cstheme="minorHAnsi"/>
          <w:b/>
          <w:bCs/>
          <w:u w:val="single"/>
        </w:rPr>
      </w:pPr>
      <w:r>
        <w:rPr>
          <w:rFonts w:asciiTheme="minorHAnsi" w:eastAsia="Georgia" w:hAnsiTheme="minorHAnsi" w:cstheme="minorHAnsi"/>
          <w:b/>
          <w:bCs/>
          <w:u w:val="single"/>
        </w:rPr>
        <w:t>NOVIEMBRE</w:t>
      </w:r>
    </w:p>
    <w:p w14:paraId="1096AB65" w14:textId="6CF2D979" w:rsidR="009B37C4" w:rsidRDefault="009B37C4" w:rsidP="009B37C4">
      <w:pPr>
        <w:tabs>
          <w:tab w:val="left" w:pos="930"/>
        </w:tabs>
        <w:rPr>
          <w:rFonts w:asciiTheme="minorHAnsi" w:eastAsia="Georgia" w:hAnsiTheme="minorHAnsi" w:cstheme="minorHAnsi"/>
          <w:b/>
          <w:bCs/>
          <w:u w:val="single"/>
        </w:rPr>
      </w:pPr>
      <w:r>
        <w:rPr>
          <w:rFonts w:asciiTheme="minorHAnsi" w:eastAsia="Georgia" w:hAnsiTheme="minorHAnsi" w:cstheme="minorHAnsi"/>
          <w:b/>
          <w:bCs/>
          <w:u w:val="single"/>
        </w:rPr>
        <w:t>Viernes 07 de noviembre</w:t>
      </w:r>
      <w:r w:rsidRPr="009B37C4">
        <w:rPr>
          <w:rFonts w:asciiTheme="minorHAnsi" w:eastAsia="Georgia" w:hAnsiTheme="minorHAnsi" w:cstheme="minorHAnsi"/>
          <w:b/>
          <w:bCs/>
        </w:rPr>
        <w:t xml:space="preserve">: </w:t>
      </w:r>
      <w:r w:rsidRPr="009B37C4">
        <w:rPr>
          <w:rFonts w:asciiTheme="minorHAnsi" w:eastAsia="Georgia" w:hAnsiTheme="minorHAnsi" w:cstheme="minorHAnsi"/>
        </w:rPr>
        <w:t>PME Historia encadenada</w:t>
      </w:r>
      <w:r>
        <w:rPr>
          <w:rFonts w:asciiTheme="minorHAnsi" w:eastAsia="Georgia" w:hAnsiTheme="minorHAnsi" w:cstheme="minorHAnsi"/>
          <w:b/>
          <w:bCs/>
          <w:u w:val="single"/>
        </w:rPr>
        <w:t xml:space="preserve"> </w:t>
      </w:r>
    </w:p>
    <w:p w14:paraId="4FBA385E" w14:textId="39161FDE" w:rsidR="009B37C4" w:rsidRDefault="009B37C4" w:rsidP="009B37C4">
      <w:pPr>
        <w:tabs>
          <w:tab w:val="left" w:pos="930"/>
        </w:tabs>
        <w:rPr>
          <w:rFonts w:asciiTheme="minorHAnsi" w:eastAsia="Georgia" w:hAnsiTheme="minorHAnsi" w:cstheme="minorHAnsi"/>
        </w:rPr>
      </w:pPr>
      <w:r w:rsidRPr="009B37C4">
        <w:rPr>
          <w:rFonts w:asciiTheme="minorHAnsi" w:eastAsia="Georgia" w:hAnsiTheme="minorHAnsi" w:cstheme="minorHAnsi"/>
        </w:rPr>
        <w:t xml:space="preserve">Objetivo: Fortalecer </w:t>
      </w:r>
      <w:r>
        <w:rPr>
          <w:rFonts w:asciiTheme="minorHAnsi" w:eastAsia="Georgia" w:hAnsiTheme="minorHAnsi" w:cstheme="minorHAnsi"/>
        </w:rPr>
        <w:t xml:space="preserve">la </w:t>
      </w:r>
      <w:r w:rsidRPr="009B37C4">
        <w:rPr>
          <w:rFonts w:asciiTheme="minorHAnsi" w:eastAsia="Georgia" w:hAnsiTheme="minorHAnsi" w:cstheme="minorHAnsi"/>
        </w:rPr>
        <w:t>creatividad, la colaboración</w:t>
      </w:r>
      <w:r>
        <w:rPr>
          <w:rFonts w:asciiTheme="minorHAnsi" w:eastAsia="Georgia" w:hAnsiTheme="minorHAnsi" w:cstheme="minorHAnsi"/>
        </w:rPr>
        <w:t xml:space="preserve"> entre estudiantes</w:t>
      </w:r>
      <w:r w:rsidRPr="009B37C4">
        <w:rPr>
          <w:rFonts w:asciiTheme="minorHAnsi" w:eastAsia="Georgia" w:hAnsiTheme="minorHAnsi" w:cstheme="minorHAnsi"/>
        </w:rPr>
        <w:t xml:space="preserve"> y la práctica de la escritura</w:t>
      </w:r>
      <w:r>
        <w:rPr>
          <w:rFonts w:asciiTheme="minorHAnsi" w:eastAsia="Georgia" w:hAnsiTheme="minorHAnsi" w:cstheme="minorHAnsi"/>
        </w:rPr>
        <w:t>, manteniendo los criterios ortográficos acorde a cada nivel.</w:t>
      </w:r>
    </w:p>
    <w:p w14:paraId="1D30D797" w14:textId="58F191CB" w:rsidR="009B37C4" w:rsidRDefault="009B37C4" w:rsidP="009B37C4">
      <w:pPr>
        <w:tabs>
          <w:tab w:val="left" w:pos="930"/>
        </w:tabs>
        <w:rPr>
          <w:rFonts w:asciiTheme="minorHAnsi" w:eastAsia="Georgia" w:hAnsiTheme="minorHAnsi" w:cstheme="minorHAnsi"/>
        </w:rPr>
      </w:pPr>
      <w:r>
        <w:rPr>
          <w:rFonts w:asciiTheme="minorHAnsi" w:eastAsia="Georgia" w:hAnsiTheme="minorHAnsi" w:cstheme="minorHAnsi"/>
        </w:rPr>
        <w:t>Descripción: se entrega una hoja en blanco y l</w:t>
      </w:r>
      <w:r w:rsidRPr="009B37C4">
        <w:rPr>
          <w:rFonts w:asciiTheme="minorHAnsi" w:eastAsia="Georgia" w:hAnsiTheme="minorHAnsi" w:cstheme="minorHAnsi"/>
        </w:rPr>
        <w:t xml:space="preserve">os estudiantes </w:t>
      </w:r>
      <w:r>
        <w:rPr>
          <w:rFonts w:asciiTheme="minorHAnsi" w:eastAsia="Georgia" w:hAnsiTheme="minorHAnsi" w:cstheme="minorHAnsi"/>
        </w:rPr>
        <w:t>deberán darle continuidad a</w:t>
      </w:r>
      <w:r w:rsidRPr="009B37C4">
        <w:rPr>
          <w:rFonts w:asciiTheme="minorHAnsi" w:eastAsia="Georgia" w:hAnsiTheme="minorHAnsi" w:cstheme="minorHAnsi"/>
        </w:rPr>
        <w:t xml:space="preserve"> una historia</w:t>
      </w:r>
      <w:r>
        <w:rPr>
          <w:rFonts w:asciiTheme="minorHAnsi" w:eastAsia="Georgia" w:hAnsiTheme="minorHAnsi" w:cstheme="minorHAnsi"/>
        </w:rPr>
        <w:t xml:space="preserve"> iniciada por el docente</w:t>
      </w:r>
      <w:r w:rsidR="00763AA7">
        <w:rPr>
          <w:rFonts w:asciiTheme="minorHAnsi" w:eastAsia="Georgia" w:hAnsiTheme="minorHAnsi" w:cstheme="minorHAnsi"/>
        </w:rPr>
        <w:t>,</w:t>
      </w:r>
      <w:r w:rsidRPr="009B37C4">
        <w:rPr>
          <w:rFonts w:asciiTheme="minorHAnsi" w:eastAsia="Georgia" w:hAnsiTheme="minorHAnsi" w:cstheme="minorHAnsi"/>
        </w:rPr>
        <w:t xml:space="preserve"> cada </w:t>
      </w:r>
      <w:r w:rsidR="00763AA7">
        <w:rPr>
          <w:rFonts w:asciiTheme="minorHAnsi" w:eastAsia="Georgia" w:hAnsiTheme="minorHAnsi" w:cstheme="minorHAnsi"/>
        </w:rPr>
        <w:t>alumno</w:t>
      </w:r>
      <w:r w:rsidRPr="009B37C4">
        <w:rPr>
          <w:rFonts w:asciiTheme="minorHAnsi" w:eastAsia="Georgia" w:hAnsiTheme="minorHAnsi" w:cstheme="minorHAnsi"/>
        </w:rPr>
        <w:t xml:space="preserve"> agrega una </w:t>
      </w:r>
      <w:r>
        <w:rPr>
          <w:rFonts w:asciiTheme="minorHAnsi" w:eastAsia="Georgia" w:hAnsiTheme="minorHAnsi" w:cstheme="minorHAnsi"/>
        </w:rPr>
        <w:t>frase y el ultimo en rellenar la hoja deberá leer el texto escrito</w:t>
      </w:r>
      <w:r w:rsidR="00763AA7">
        <w:rPr>
          <w:rFonts w:asciiTheme="minorHAnsi" w:eastAsia="Georgia" w:hAnsiTheme="minorHAnsi" w:cstheme="minorHAnsi"/>
        </w:rPr>
        <w:t>.</w:t>
      </w:r>
    </w:p>
    <w:p w14:paraId="4BA69633" w14:textId="77777777" w:rsidR="00763AA7" w:rsidRDefault="00763AA7" w:rsidP="009B37C4">
      <w:pPr>
        <w:tabs>
          <w:tab w:val="left" w:pos="930"/>
        </w:tabs>
        <w:rPr>
          <w:rFonts w:asciiTheme="minorHAnsi" w:eastAsia="Georgia" w:hAnsiTheme="minorHAnsi" w:cstheme="minorHAnsi"/>
        </w:rPr>
      </w:pPr>
    </w:p>
    <w:p w14:paraId="4AE9BB61" w14:textId="77777777" w:rsidR="00763AA7" w:rsidRDefault="00763AA7" w:rsidP="009B37C4">
      <w:pPr>
        <w:tabs>
          <w:tab w:val="left" w:pos="930"/>
        </w:tabs>
        <w:rPr>
          <w:rFonts w:asciiTheme="minorHAnsi" w:eastAsia="Georgia" w:hAnsiTheme="minorHAnsi" w:cstheme="minorHAnsi"/>
        </w:rPr>
      </w:pPr>
    </w:p>
    <w:p w14:paraId="6878CFC2" w14:textId="77777777" w:rsidR="00763AA7" w:rsidRDefault="00763AA7" w:rsidP="009B37C4">
      <w:pPr>
        <w:tabs>
          <w:tab w:val="left" w:pos="930"/>
        </w:tabs>
        <w:rPr>
          <w:rFonts w:asciiTheme="minorHAnsi" w:eastAsia="Georgia" w:hAnsiTheme="minorHAnsi" w:cstheme="minorHAnsi"/>
        </w:rPr>
      </w:pPr>
    </w:p>
    <w:p w14:paraId="55876D74" w14:textId="77777777" w:rsidR="00763AA7" w:rsidRDefault="00763AA7" w:rsidP="009B37C4">
      <w:pPr>
        <w:tabs>
          <w:tab w:val="left" w:pos="930"/>
        </w:tabs>
        <w:rPr>
          <w:rFonts w:asciiTheme="minorHAnsi" w:eastAsia="Georgia" w:hAnsiTheme="minorHAnsi" w:cstheme="minorHAnsi"/>
        </w:rPr>
      </w:pPr>
    </w:p>
    <w:p w14:paraId="4A6D7EE5" w14:textId="68F9B017" w:rsidR="00763AA7" w:rsidRPr="00763AA7" w:rsidRDefault="00763AA7" w:rsidP="00763AA7">
      <w:pPr>
        <w:tabs>
          <w:tab w:val="left" w:pos="930"/>
        </w:tabs>
        <w:rPr>
          <w:rFonts w:asciiTheme="minorHAnsi" w:eastAsia="Georgia" w:hAnsiTheme="minorHAnsi" w:cstheme="minorHAnsi"/>
        </w:rPr>
      </w:pPr>
      <w:r w:rsidRPr="006717F1">
        <w:rPr>
          <w:rFonts w:asciiTheme="minorHAnsi" w:eastAsia="Georgia" w:hAnsiTheme="minorHAnsi" w:cstheme="minorHAnsi"/>
          <w:b/>
          <w:bCs/>
          <w:u w:val="single"/>
        </w:rPr>
        <w:t>Lunes 17 al 21 de noviembre:</w:t>
      </w:r>
      <w:r>
        <w:rPr>
          <w:rFonts w:asciiTheme="minorHAnsi" w:eastAsia="Georgia" w:hAnsiTheme="minorHAnsi" w:cstheme="minorHAnsi"/>
        </w:rPr>
        <w:t xml:space="preserve"> </w:t>
      </w:r>
      <w:r w:rsidRPr="00763AA7">
        <w:t xml:space="preserve"> </w:t>
      </w:r>
      <w:r w:rsidRPr="00763AA7">
        <w:rPr>
          <w:rFonts w:asciiTheme="minorHAnsi" w:eastAsia="Georgia" w:hAnsiTheme="minorHAnsi" w:cstheme="minorHAnsi"/>
        </w:rPr>
        <w:t>Actividad de enriquecimiento de vocabulario "Palabra del día"</w:t>
      </w:r>
    </w:p>
    <w:p w14:paraId="7B245510" w14:textId="77777777" w:rsidR="00763AA7" w:rsidRDefault="00763AA7" w:rsidP="00763AA7">
      <w:pPr>
        <w:tabs>
          <w:tab w:val="left" w:pos="930"/>
        </w:tabs>
        <w:rPr>
          <w:rFonts w:asciiTheme="minorHAnsi" w:eastAsia="Georgia" w:hAnsiTheme="minorHAnsi" w:cstheme="minorHAnsi"/>
        </w:rPr>
      </w:pPr>
      <w:r w:rsidRPr="00763AA7">
        <w:rPr>
          <w:rFonts w:asciiTheme="minorHAnsi" w:eastAsia="Georgia" w:hAnsiTheme="minorHAnsi" w:cstheme="minorHAnsi"/>
        </w:rPr>
        <w:t>Objetivo: Ampliar el vocabulario de los estudiantes de manera activa</w:t>
      </w:r>
      <w:r>
        <w:rPr>
          <w:rFonts w:asciiTheme="minorHAnsi" w:eastAsia="Georgia" w:hAnsiTheme="minorHAnsi" w:cstheme="minorHAnsi"/>
        </w:rPr>
        <w:t xml:space="preserve"> y cocientes. </w:t>
      </w:r>
    </w:p>
    <w:p w14:paraId="19F9C634" w14:textId="3B687BB1" w:rsidR="00763AA7" w:rsidRDefault="00763AA7" w:rsidP="00763AA7">
      <w:pPr>
        <w:tabs>
          <w:tab w:val="left" w:pos="930"/>
        </w:tabs>
        <w:rPr>
          <w:rFonts w:asciiTheme="minorHAnsi" w:eastAsia="Georgia" w:hAnsiTheme="minorHAnsi" w:cstheme="minorHAnsi"/>
        </w:rPr>
      </w:pPr>
      <w:r>
        <w:rPr>
          <w:rFonts w:asciiTheme="minorHAnsi" w:eastAsia="Georgia" w:hAnsiTheme="minorHAnsi" w:cstheme="minorHAnsi"/>
        </w:rPr>
        <w:t xml:space="preserve">Descripción: </w:t>
      </w:r>
      <w:r w:rsidRPr="00763AA7">
        <w:rPr>
          <w:rFonts w:asciiTheme="minorHAnsi" w:eastAsia="Georgia" w:hAnsiTheme="minorHAnsi" w:cstheme="minorHAnsi"/>
        </w:rPr>
        <w:t>Cada día</w:t>
      </w:r>
      <w:r>
        <w:rPr>
          <w:rFonts w:asciiTheme="minorHAnsi" w:eastAsia="Georgia" w:hAnsiTheme="minorHAnsi" w:cstheme="minorHAnsi"/>
        </w:rPr>
        <w:t xml:space="preserve"> de la semana</w:t>
      </w:r>
      <w:r w:rsidRPr="00763AA7">
        <w:rPr>
          <w:rFonts w:asciiTheme="minorHAnsi" w:eastAsia="Georgia" w:hAnsiTheme="minorHAnsi" w:cstheme="minorHAnsi"/>
        </w:rPr>
        <w:t>, se presenta una nueva palabra a la clase</w:t>
      </w:r>
      <w:r>
        <w:rPr>
          <w:rFonts w:asciiTheme="minorHAnsi" w:eastAsia="Georgia" w:hAnsiTheme="minorHAnsi" w:cstheme="minorHAnsi"/>
        </w:rPr>
        <w:t xml:space="preserve"> durante los PME y los</w:t>
      </w:r>
      <w:r w:rsidRPr="00763AA7">
        <w:rPr>
          <w:rFonts w:asciiTheme="minorHAnsi" w:eastAsia="Georgia" w:hAnsiTheme="minorHAnsi" w:cstheme="minorHAnsi"/>
        </w:rPr>
        <w:t xml:space="preserve"> estudiantes debe</w:t>
      </w:r>
      <w:r>
        <w:rPr>
          <w:rFonts w:asciiTheme="minorHAnsi" w:eastAsia="Georgia" w:hAnsiTheme="minorHAnsi" w:cstheme="minorHAnsi"/>
        </w:rPr>
        <w:t>rá</w:t>
      </w:r>
      <w:r w:rsidRPr="00763AA7">
        <w:rPr>
          <w:rFonts w:asciiTheme="minorHAnsi" w:eastAsia="Georgia" w:hAnsiTheme="minorHAnsi" w:cstheme="minorHAnsi"/>
        </w:rPr>
        <w:t>n escribir oraciones usando esa palabra y luego leerlas en voz alta</w:t>
      </w:r>
      <w:r>
        <w:rPr>
          <w:rFonts w:asciiTheme="minorHAnsi" w:eastAsia="Georgia" w:hAnsiTheme="minorHAnsi" w:cstheme="minorHAnsi"/>
        </w:rPr>
        <w:t>. (Se pueden apoyar con un diccionario o buscarla en internet y dar un ejemplo como guía)</w:t>
      </w:r>
    </w:p>
    <w:p w14:paraId="5DD9655A" w14:textId="42453C7A" w:rsidR="00763AA7" w:rsidRDefault="006717F1" w:rsidP="006717F1">
      <w:pPr>
        <w:tabs>
          <w:tab w:val="left" w:pos="930"/>
        </w:tabs>
        <w:jc w:val="center"/>
        <w:rPr>
          <w:rFonts w:asciiTheme="minorHAnsi" w:eastAsia="Georgia" w:hAnsiTheme="minorHAnsi" w:cstheme="minorHAnsi"/>
          <w:b/>
          <w:bCs/>
          <w:u w:val="single"/>
        </w:rPr>
      </w:pPr>
      <w:r w:rsidRPr="006717F1">
        <w:rPr>
          <w:rFonts w:asciiTheme="minorHAnsi" w:eastAsia="Georgia" w:hAnsiTheme="minorHAnsi" w:cstheme="minorHAnsi"/>
          <w:b/>
          <w:bCs/>
          <w:u w:val="single"/>
        </w:rPr>
        <w:t>DICIEMBRE</w:t>
      </w:r>
    </w:p>
    <w:p w14:paraId="6EA14FFB" w14:textId="785E4443" w:rsidR="006717F1" w:rsidRDefault="006717F1" w:rsidP="006717F1">
      <w:pPr>
        <w:tabs>
          <w:tab w:val="left" w:pos="930"/>
        </w:tabs>
        <w:rPr>
          <w:rFonts w:asciiTheme="minorHAnsi" w:eastAsia="Georgia" w:hAnsiTheme="minorHAnsi" w:cstheme="minorHAnsi"/>
        </w:rPr>
      </w:pPr>
      <w:r w:rsidRPr="006717F1">
        <w:rPr>
          <w:rFonts w:asciiTheme="minorHAnsi" w:eastAsia="Georgia" w:hAnsiTheme="minorHAnsi" w:cstheme="minorHAnsi"/>
          <w:b/>
          <w:bCs/>
          <w:u w:val="single"/>
        </w:rPr>
        <w:t>Jueves 04 de diciembre:</w:t>
      </w:r>
      <w:r>
        <w:rPr>
          <w:rFonts w:asciiTheme="minorHAnsi" w:eastAsia="Georgia" w:hAnsiTheme="minorHAnsi" w:cstheme="minorHAnsi"/>
          <w:b/>
          <w:bCs/>
        </w:rPr>
        <w:t xml:space="preserve"> </w:t>
      </w:r>
      <w:r w:rsidRPr="006717F1">
        <w:rPr>
          <w:rFonts w:asciiTheme="minorHAnsi" w:eastAsia="Georgia" w:hAnsiTheme="minorHAnsi" w:cstheme="minorHAnsi"/>
        </w:rPr>
        <w:t xml:space="preserve">PME </w:t>
      </w:r>
      <w:bookmarkStart w:id="13" w:name="_Hlk185210791"/>
      <w:r>
        <w:rPr>
          <w:rFonts w:asciiTheme="minorHAnsi" w:eastAsia="Georgia" w:hAnsiTheme="minorHAnsi" w:cstheme="minorHAnsi"/>
        </w:rPr>
        <w:t xml:space="preserve">actividad de refuerzo lecto escritura </w:t>
      </w:r>
      <w:bookmarkEnd w:id="13"/>
      <w:r>
        <w:rPr>
          <w:rFonts w:asciiTheme="minorHAnsi" w:eastAsia="Georgia" w:hAnsiTheme="minorHAnsi" w:cstheme="minorHAnsi"/>
        </w:rPr>
        <w:t>(nivel de 5 a 8 básico)</w:t>
      </w:r>
    </w:p>
    <w:p w14:paraId="448E56C5" w14:textId="37F6210A" w:rsidR="006717F1" w:rsidRDefault="006717F1" w:rsidP="006717F1">
      <w:pPr>
        <w:tabs>
          <w:tab w:val="left" w:pos="930"/>
        </w:tabs>
        <w:rPr>
          <w:rFonts w:asciiTheme="minorHAnsi" w:eastAsia="Georgia" w:hAnsiTheme="minorHAnsi" w:cstheme="minorHAnsi"/>
        </w:rPr>
      </w:pPr>
      <w:r w:rsidRPr="006717F1">
        <w:rPr>
          <w:rFonts w:asciiTheme="minorHAnsi" w:eastAsia="Georgia" w:hAnsiTheme="minorHAnsi" w:cstheme="minorHAnsi"/>
          <w:b/>
          <w:bCs/>
          <w:u w:val="single"/>
        </w:rPr>
        <w:t>Viernes 05 de diciembre</w:t>
      </w:r>
      <w:r w:rsidRPr="006717F1">
        <w:rPr>
          <w:rFonts w:asciiTheme="minorHAnsi" w:eastAsia="Georgia" w:hAnsiTheme="minorHAnsi" w:cstheme="minorHAnsi"/>
          <w:u w:val="single"/>
        </w:rPr>
        <w:t>:</w:t>
      </w:r>
      <w:r>
        <w:rPr>
          <w:rFonts w:asciiTheme="minorHAnsi" w:eastAsia="Georgia" w:hAnsiTheme="minorHAnsi" w:cstheme="minorHAnsi"/>
        </w:rPr>
        <w:t xml:space="preserve"> PME </w:t>
      </w:r>
      <w:r w:rsidRPr="006717F1">
        <w:rPr>
          <w:rFonts w:asciiTheme="minorHAnsi" w:eastAsia="Georgia" w:hAnsiTheme="minorHAnsi" w:cstheme="minorHAnsi"/>
        </w:rPr>
        <w:t>actividad de refuerzo lecto escritura</w:t>
      </w:r>
      <w:r>
        <w:rPr>
          <w:rFonts w:asciiTheme="minorHAnsi" w:eastAsia="Georgia" w:hAnsiTheme="minorHAnsi" w:cstheme="minorHAnsi"/>
        </w:rPr>
        <w:t xml:space="preserve"> (nivel de 1 a 4 básico)</w:t>
      </w:r>
    </w:p>
    <w:p w14:paraId="322E4386" w14:textId="77777777" w:rsidR="006717F1" w:rsidRDefault="006717F1" w:rsidP="006717F1">
      <w:pPr>
        <w:tabs>
          <w:tab w:val="left" w:pos="930"/>
        </w:tabs>
        <w:rPr>
          <w:rFonts w:asciiTheme="minorHAnsi" w:eastAsia="Georgia" w:hAnsiTheme="minorHAnsi" w:cstheme="minorHAnsi"/>
        </w:rPr>
      </w:pPr>
    </w:p>
    <w:p w14:paraId="1E173BE6" w14:textId="28EF9C58" w:rsidR="006717F1" w:rsidRPr="006717F1" w:rsidRDefault="006717F1" w:rsidP="006717F1">
      <w:pPr>
        <w:tabs>
          <w:tab w:val="left" w:pos="930"/>
        </w:tabs>
        <w:rPr>
          <w:rFonts w:asciiTheme="minorHAnsi" w:eastAsia="Georgia" w:hAnsiTheme="minorHAnsi" w:cstheme="minorHAnsi"/>
        </w:rPr>
      </w:pPr>
      <w:r w:rsidRPr="006717F1">
        <w:rPr>
          <w:rFonts w:asciiTheme="minorHAnsi" w:eastAsia="Georgia" w:hAnsiTheme="minorHAnsi" w:cstheme="minorHAnsi"/>
          <w:b/>
          <w:bCs/>
        </w:rPr>
        <w:t>Acta 2025</w:t>
      </w:r>
      <w:r>
        <w:rPr>
          <w:rFonts w:asciiTheme="minorHAnsi" w:eastAsia="Georgia" w:hAnsiTheme="minorHAnsi" w:cstheme="minorHAnsi"/>
        </w:rPr>
        <w:t xml:space="preserve">: Se dejarán las evidencias fotográficas, </w:t>
      </w:r>
      <w:proofErr w:type="spellStart"/>
      <w:r>
        <w:rPr>
          <w:rFonts w:asciiTheme="minorHAnsi" w:eastAsia="Georgia" w:hAnsiTheme="minorHAnsi" w:cstheme="minorHAnsi"/>
        </w:rPr>
        <w:t>ppt</w:t>
      </w:r>
      <w:proofErr w:type="spellEnd"/>
      <w:r>
        <w:rPr>
          <w:rFonts w:asciiTheme="minorHAnsi" w:eastAsia="Georgia" w:hAnsiTheme="minorHAnsi" w:cstheme="minorHAnsi"/>
        </w:rPr>
        <w:t xml:space="preserve"> y registros de las reuniones de las fechas estipuladas durante el año 2025 </w:t>
      </w:r>
    </w:p>
    <w:p w14:paraId="68A64E32" w14:textId="77777777" w:rsidR="00763AA7" w:rsidRDefault="00763AA7" w:rsidP="00763AA7">
      <w:pPr>
        <w:tabs>
          <w:tab w:val="left" w:pos="930"/>
        </w:tabs>
        <w:rPr>
          <w:rFonts w:asciiTheme="minorHAnsi" w:eastAsia="Georgia" w:hAnsiTheme="minorHAnsi" w:cstheme="minorHAnsi"/>
        </w:rPr>
      </w:pPr>
    </w:p>
    <w:sectPr w:rsidR="00763AA7">
      <w:headerReference w:type="even" r:id="rId10"/>
      <w:headerReference w:type="default" r:id="rId11"/>
      <w:footerReference w:type="default" r:id="rId12"/>
      <w:headerReference w:type="first" r:id="rId13"/>
      <w:pgSz w:w="15840" w:h="12240" w:orient="landscape"/>
      <w:pgMar w:top="1701" w:right="1417" w:bottom="1701" w:left="1417"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D5964" w14:textId="77777777" w:rsidR="00AD7CD5" w:rsidRDefault="00AD7CD5">
      <w:pPr>
        <w:spacing w:after="0" w:line="240" w:lineRule="auto"/>
      </w:pPr>
      <w:r>
        <w:separator/>
      </w:r>
    </w:p>
  </w:endnote>
  <w:endnote w:type="continuationSeparator" w:id="0">
    <w:p w14:paraId="346F61C7" w14:textId="77777777" w:rsidR="00AD7CD5" w:rsidRDefault="00AD7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1E50DAC1-CE7F-40E9-B2B5-4CFCE2D7778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1BC5829-F758-4E7C-9D27-1C797EBF1140}"/>
    <w:embedBold r:id="rId3" w:fontKey="{F6F406EC-ABC2-4D7C-AD49-A43EE7B427EA}"/>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97DDFC9F-F8A7-4EFF-BFEC-006FA09F80AB}"/>
    <w:embedBold r:id="rId5" w:fontKey="{A69BD91B-3555-4F3A-A590-A5DF3817E59F}"/>
  </w:font>
  <w:font w:name="Tahoma">
    <w:panose1 w:val="020B0604030504040204"/>
    <w:charset w:val="00"/>
    <w:family w:val="swiss"/>
    <w:pitch w:val="variable"/>
    <w:sig w:usb0="E1002EFF" w:usb1="C000605B" w:usb2="00000029" w:usb3="00000000" w:csb0="000101FF" w:csb1="00000000"/>
    <w:embedRegular r:id="rId6" w:fontKey="{4323317E-0FEC-499B-9FBF-8D0CCC2F70D0}"/>
  </w:font>
  <w:font w:name="Georgia">
    <w:panose1 w:val="02040502050405020303"/>
    <w:charset w:val="00"/>
    <w:family w:val="roman"/>
    <w:pitch w:val="variable"/>
    <w:sig w:usb0="00000287" w:usb1="00000000" w:usb2="00000000" w:usb3="00000000" w:csb0="0000009F" w:csb1="00000000"/>
    <w:embedRegular r:id="rId7" w:fontKey="{A90D8CCE-50AC-47AA-BFAC-C2B68BE8A3F3}"/>
    <w:embedBold r:id="rId8" w:fontKey="{5ECFD93A-F227-4A3C-A7D7-3D3C1C8EDCF7}"/>
    <w:embedItalic r:id="rId9" w:fontKey="{2EE485D4-5581-4E56-BDD0-669A0CC80E8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56F3E" w14:textId="77777777" w:rsidR="005F0658" w:rsidRDefault="00AD7CD5">
    <w:pPr>
      <w:pBdr>
        <w:top w:val="nil"/>
        <w:left w:val="nil"/>
        <w:bottom w:val="nil"/>
        <w:right w:val="nil"/>
        <w:between w:val="nil"/>
      </w:pBdr>
      <w:tabs>
        <w:tab w:val="center" w:pos="4252"/>
        <w:tab w:val="right" w:pos="8504"/>
      </w:tabs>
      <w:spacing w:after="0" w:line="240" w:lineRule="auto"/>
      <w:rPr>
        <w:rFonts w:ascii="Georgia" w:eastAsia="Georgia" w:hAnsi="Georgia" w:cs="Georgia"/>
        <w:b/>
        <w:color w:val="000000"/>
      </w:rPr>
    </w:pPr>
    <w:r>
      <w:rPr>
        <w:rFonts w:ascii="Georgia" w:eastAsia="Georgia" w:hAnsi="Georgia" w:cs="Georgia"/>
        <w:b/>
        <w:color w:val="000000"/>
      </w:rPr>
      <w:t xml:space="preserve">Dimensión: Gestión Pedagógica </w:t>
    </w:r>
  </w:p>
  <w:p w14:paraId="65294C5A" w14:textId="779C54A0" w:rsidR="005F0658" w:rsidRDefault="004941BB">
    <w:pPr>
      <w:pBdr>
        <w:top w:val="nil"/>
        <w:left w:val="nil"/>
        <w:bottom w:val="nil"/>
        <w:right w:val="nil"/>
        <w:between w:val="nil"/>
      </w:pBdr>
      <w:tabs>
        <w:tab w:val="center" w:pos="4252"/>
        <w:tab w:val="right" w:pos="8504"/>
      </w:tabs>
      <w:spacing w:after="0" w:line="240" w:lineRule="auto"/>
      <w:rPr>
        <w:rFonts w:ascii="Georgia" w:eastAsia="Georgia" w:hAnsi="Georgia" w:cs="Georgia"/>
        <w:b/>
        <w:color w:val="000000"/>
      </w:rPr>
    </w:pPr>
    <w:r>
      <w:rPr>
        <w:rFonts w:ascii="Georgia" w:eastAsia="Georgia" w:hAnsi="Georgia" w:cs="Georgia"/>
        <w:b/>
        <w:color w:val="000000"/>
      </w:rPr>
      <w:t xml:space="preserve">Subdimensión: Gestión Curricular-Enseñanza Aprendizaje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A3987D" w14:textId="77777777" w:rsidR="00AD7CD5" w:rsidRDefault="00AD7CD5">
      <w:pPr>
        <w:spacing w:after="0" w:line="240" w:lineRule="auto"/>
      </w:pPr>
      <w:r>
        <w:separator/>
      </w:r>
    </w:p>
  </w:footnote>
  <w:footnote w:type="continuationSeparator" w:id="0">
    <w:p w14:paraId="0018A4C5" w14:textId="77777777" w:rsidR="00AD7CD5" w:rsidRDefault="00AD7C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59E8A" w14:textId="77777777" w:rsidR="005F0658" w:rsidRDefault="00AD7CD5">
    <w:pPr>
      <w:pBdr>
        <w:top w:val="nil"/>
        <w:left w:val="nil"/>
        <w:bottom w:val="nil"/>
        <w:right w:val="nil"/>
        <w:between w:val="nil"/>
      </w:pBdr>
      <w:tabs>
        <w:tab w:val="center" w:pos="4252"/>
        <w:tab w:val="right" w:pos="8504"/>
      </w:tabs>
      <w:spacing w:after="0" w:line="240" w:lineRule="auto"/>
      <w:rPr>
        <w:color w:val="000000"/>
      </w:rPr>
    </w:pPr>
    <w:r>
      <w:rPr>
        <w:color w:val="000000"/>
      </w:rPr>
      <w:pict w14:anchorId="4F9D0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425.05pt;height:425.05pt;z-index:-251657728;mso-position-horizontal:center;mso-position-horizontal-relative:margin;mso-position-vertical:center;mso-position-vertical-relative:margin" o:allowincell="f">
          <v:imagedata r:id="rId1" o:title="Logo adonay"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A297C" w14:textId="77777777" w:rsidR="005F0658" w:rsidRDefault="00AD7CD5">
    <w:pPr>
      <w:pBdr>
        <w:top w:val="nil"/>
        <w:left w:val="nil"/>
        <w:bottom w:val="nil"/>
        <w:right w:val="nil"/>
        <w:between w:val="nil"/>
      </w:pBdr>
      <w:tabs>
        <w:tab w:val="center" w:pos="4252"/>
        <w:tab w:val="right" w:pos="8504"/>
      </w:tabs>
      <w:spacing w:after="0" w:line="240" w:lineRule="auto"/>
      <w:jc w:val="center"/>
      <w:rPr>
        <w:rFonts w:ascii="Georgia" w:eastAsia="Georgia" w:hAnsi="Georgia" w:cs="Georgia"/>
        <w:b/>
      </w:rPr>
    </w:pPr>
    <w:r>
      <w:rPr>
        <w:noProof/>
      </w:rPr>
      <w:drawing>
        <wp:anchor distT="114300" distB="114300" distL="114300" distR="114300" simplePos="0" relativeHeight="251656704" behindDoc="0" locked="0" layoutInCell="1" hidden="0" allowOverlap="1" wp14:anchorId="563821C3" wp14:editId="427418BF">
          <wp:simplePos x="0" y="0"/>
          <wp:positionH relativeFrom="column">
            <wp:posOffset>1</wp:posOffset>
          </wp:positionH>
          <wp:positionV relativeFrom="paragraph">
            <wp:posOffset>-335279</wp:posOffset>
          </wp:positionV>
          <wp:extent cx="1228725" cy="1228725"/>
          <wp:effectExtent l="0" t="0" r="0" b="0"/>
          <wp:wrapSquare wrapText="bothSides" distT="114300" distB="114300" distL="114300" distR="114300"/>
          <wp:docPr id="21253310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28725" cy="1228725"/>
                  </a:xfrm>
                  <a:prstGeom prst="rect">
                    <a:avLst/>
                  </a:prstGeom>
                  <a:ln/>
                </pic:spPr>
              </pic:pic>
            </a:graphicData>
          </a:graphic>
        </wp:anchor>
      </w:drawing>
    </w:r>
  </w:p>
  <w:p w14:paraId="50065083" w14:textId="77777777" w:rsidR="005F0658" w:rsidRDefault="005F0658">
    <w:pPr>
      <w:pBdr>
        <w:top w:val="nil"/>
        <w:left w:val="nil"/>
        <w:bottom w:val="nil"/>
        <w:right w:val="nil"/>
        <w:between w:val="nil"/>
      </w:pBdr>
      <w:tabs>
        <w:tab w:val="center" w:pos="4252"/>
        <w:tab w:val="right" w:pos="8504"/>
      </w:tabs>
      <w:spacing w:after="0" w:line="240" w:lineRule="auto"/>
      <w:jc w:val="center"/>
      <w:rPr>
        <w:rFonts w:ascii="Georgia" w:eastAsia="Georgia" w:hAnsi="Georgia" w:cs="Georgia"/>
        <w:b/>
      </w:rPr>
    </w:pPr>
  </w:p>
  <w:p w14:paraId="1D4BA2F5" w14:textId="77777777" w:rsidR="005F0658" w:rsidRDefault="00AD7CD5">
    <w:pPr>
      <w:pBdr>
        <w:top w:val="nil"/>
        <w:left w:val="nil"/>
        <w:bottom w:val="nil"/>
        <w:right w:val="nil"/>
        <w:between w:val="nil"/>
      </w:pBdr>
      <w:tabs>
        <w:tab w:val="center" w:pos="4252"/>
        <w:tab w:val="right" w:pos="8504"/>
      </w:tabs>
      <w:spacing w:after="0" w:line="240" w:lineRule="auto"/>
      <w:rPr>
        <w:rFonts w:ascii="Georgia" w:eastAsia="Georgia" w:hAnsi="Georgia" w:cs="Georgia"/>
        <w:b/>
        <w:color w:val="000000"/>
      </w:rPr>
    </w:pPr>
    <w:r>
      <w:rPr>
        <w:rFonts w:ascii="Georgia" w:eastAsia="Georgia" w:hAnsi="Georgia" w:cs="Georgia"/>
        <w:b/>
        <w:color w:val="000000"/>
      </w:rPr>
      <w:t>Centro Educacional Adonay</w:t>
    </w:r>
  </w:p>
  <w:p w14:paraId="79B76405" w14:textId="77777777" w:rsidR="005F0658" w:rsidRDefault="00AD7CD5">
    <w:pPr>
      <w:pBdr>
        <w:top w:val="nil"/>
        <w:left w:val="nil"/>
        <w:bottom w:val="nil"/>
        <w:right w:val="nil"/>
        <w:between w:val="nil"/>
      </w:pBdr>
      <w:tabs>
        <w:tab w:val="center" w:pos="4252"/>
        <w:tab w:val="right" w:pos="8504"/>
      </w:tabs>
      <w:spacing w:after="0" w:line="240" w:lineRule="auto"/>
      <w:rPr>
        <w:rFonts w:ascii="Georgia" w:eastAsia="Georgia" w:hAnsi="Georgia" w:cs="Georgia"/>
      </w:rPr>
    </w:pPr>
    <w:r>
      <w:rPr>
        <w:rFonts w:ascii="Georgia" w:eastAsia="Georgia" w:hAnsi="Georgia" w:cs="Georgia"/>
        <w:b/>
        <w:color w:val="000000"/>
      </w:rPr>
      <w:t xml:space="preserve">  Plan lectoescritura 202</w:t>
    </w:r>
    <w:r>
      <w:rPr>
        <w:rFonts w:ascii="Georgia" w:eastAsia="Georgia" w:hAnsi="Georgia" w:cs="Georgia"/>
        <w:b/>
      </w:rPr>
      <w:t>5</w:t>
    </w:r>
  </w:p>
  <w:p w14:paraId="0B851DEA" w14:textId="77777777" w:rsidR="005F0658" w:rsidRDefault="005F0658">
    <w:pPr>
      <w:pBdr>
        <w:top w:val="nil"/>
        <w:left w:val="nil"/>
        <w:bottom w:val="nil"/>
        <w:right w:val="nil"/>
        <w:between w:val="nil"/>
      </w:pBdr>
      <w:tabs>
        <w:tab w:val="center" w:pos="4252"/>
        <w:tab w:val="right" w:pos="8504"/>
      </w:tabs>
      <w:spacing w:after="0" w:line="240" w:lineRule="auto"/>
      <w:rPr>
        <w:rFonts w:ascii="Georgia" w:eastAsia="Georgia" w:hAnsi="Georgia" w:cs="Georg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480A6" w14:textId="77777777" w:rsidR="005F0658" w:rsidRDefault="00AD7CD5">
    <w:pPr>
      <w:pBdr>
        <w:top w:val="nil"/>
        <w:left w:val="nil"/>
        <w:bottom w:val="nil"/>
        <w:right w:val="nil"/>
        <w:between w:val="nil"/>
      </w:pBdr>
      <w:tabs>
        <w:tab w:val="center" w:pos="4252"/>
        <w:tab w:val="right" w:pos="8504"/>
      </w:tabs>
      <w:spacing w:after="0" w:line="240" w:lineRule="auto"/>
      <w:rPr>
        <w:color w:val="000000"/>
      </w:rPr>
    </w:pPr>
    <w:r>
      <w:rPr>
        <w:color w:val="000000"/>
      </w:rPr>
      <w:pict w14:anchorId="7AE628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425.05pt;height:425.05pt;z-index:-251658752;mso-position-horizontal:center;mso-position-horizontal-relative:margin;mso-position-vertical:center;mso-position-vertical-relative:margin">
          <v:imagedata r:id="rId1" o:title="image1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C3679"/>
    <w:multiLevelType w:val="multilevel"/>
    <w:tmpl w:val="D88AA0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03D959E8"/>
    <w:multiLevelType w:val="multilevel"/>
    <w:tmpl w:val="9FCA7A50"/>
    <w:lvl w:ilvl="0">
      <w:numFmt w:val="bullet"/>
      <w:lvlText w:val="-"/>
      <w:lvlJc w:val="left"/>
      <w:pPr>
        <w:ind w:left="720" w:hanging="360"/>
      </w:pPr>
      <w:rPr>
        <w:rFonts w:ascii="Calibri" w:eastAsia="Calibri" w:hAnsi="Calibri" w:cs="Calibri"/>
        <w:sz w:val="48"/>
        <w:szCs w:val="4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4B36856"/>
    <w:multiLevelType w:val="multilevel"/>
    <w:tmpl w:val="D9041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6B6323F"/>
    <w:multiLevelType w:val="hybridMultilevel"/>
    <w:tmpl w:val="BD201B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FCD5ABD"/>
    <w:multiLevelType w:val="hybridMultilevel"/>
    <w:tmpl w:val="B3EABE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55A645D"/>
    <w:multiLevelType w:val="hybridMultilevel"/>
    <w:tmpl w:val="19AE77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7735004"/>
    <w:multiLevelType w:val="hybridMultilevel"/>
    <w:tmpl w:val="891EBF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8FC2EB1"/>
    <w:multiLevelType w:val="hybridMultilevel"/>
    <w:tmpl w:val="CC881D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EC639C3"/>
    <w:multiLevelType w:val="hybridMultilevel"/>
    <w:tmpl w:val="3FA038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F194C07"/>
    <w:multiLevelType w:val="multilevel"/>
    <w:tmpl w:val="EFE828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259577C2"/>
    <w:multiLevelType w:val="multilevel"/>
    <w:tmpl w:val="29F4F8DA"/>
    <w:lvl w:ilvl="0">
      <w:numFmt w:val="bullet"/>
      <w:lvlText w:val="-"/>
      <w:lvlJc w:val="left"/>
      <w:pPr>
        <w:ind w:left="720" w:hanging="360"/>
      </w:pPr>
      <w:rPr>
        <w:rFonts w:ascii="Calibri" w:eastAsia="Calibri" w:hAnsi="Calibri" w:cs="Calibri"/>
        <w:sz w:val="48"/>
        <w:szCs w:val="4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6513B6C"/>
    <w:multiLevelType w:val="multilevel"/>
    <w:tmpl w:val="9AB6A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BE93471"/>
    <w:multiLevelType w:val="multilevel"/>
    <w:tmpl w:val="FFC82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00C0B35"/>
    <w:multiLevelType w:val="multilevel"/>
    <w:tmpl w:val="1FD6B7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02E1000"/>
    <w:multiLevelType w:val="hybridMultilevel"/>
    <w:tmpl w:val="EE0E16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13200C5"/>
    <w:multiLevelType w:val="multilevel"/>
    <w:tmpl w:val="8B4C8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2633EBD"/>
    <w:multiLevelType w:val="hybridMultilevel"/>
    <w:tmpl w:val="17AA48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3627E6B"/>
    <w:multiLevelType w:val="hybridMultilevel"/>
    <w:tmpl w:val="63A04B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7533525"/>
    <w:multiLevelType w:val="multilevel"/>
    <w:tmpl w:val="FAAE95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nsid w:val="38D6251B"/>
    <w:multiLevelType w:val="hybridMultilevel"/>
    <w:tmpl w:val="66682C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3B84091C"/>
    <w:multiLevelType w:val="hybridMultilevel"/>
    <w:tmpl w:val="5AA4B7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D2D2BDA"/>
    <w:multiLevelType w:val="multilevel"/>
    <w:tmpl w:val="EF2C0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1906367"/>
    <w:multiLevelType w:val="multilevel"/>
    <w:tmpl w:val="47A0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5870F6"/>
    <w:multiLevelType w:val="multilevel"/>
    <w:tmpl w:val="DB340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95C24A8"/>
    <w:multiLevelType w:val="multilevel"/>
    <w:tmpl w:val="FDECEF06"/>
    <w:lvl w:ilvl="0">
      <w:numFmt w:val="bullet"/>
      <w:lvlText w:val="-"/>
      <w:lvlJc w:val="left"/>
      <w:pPr>
        <w:ind w:left="720" w:hanging="360"/>
      </w:pPr>
      <w:rPr>
        <w:rFonts w:ascii="Calibri" w:eastAsia="Calibri" w:hAnsi="Calibri" w:cs="Calibri"/>
        <w:sz w:val="48"/>
        <w:szCs w:val="4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9C7225F"/>
    <w:multiLevelType w:val="hybridMultilevel"/>
    <w:tmpl w:val="0BDAF7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4B0C3F5F"/>
    <w:multiLevelType w:val="hybridMultilevel"/>
    <w:tmpl w:val="E48EC47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62474B5"/>
    <w:multiLevelType w:val="multilevel"/>
    <w:tmpl w:val="2EC8F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9E0E56"/>
    <w:multiLevelType w:val="hybridMultilevel"/>
    <w:tmpl w:val="768AF49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E036AD3"/>
    <w:multiLevelType w:val="multilevel"/>
    <w:tmpl w:val="D90C4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6C0E3083"/>
    <w:multiLevelType w:val="multilevel"/>
    <w:tmpl w:val="A6E2B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78DA23C1"/>
    <w:multiLevelType w:val="hybridMultilevel"/>
    <w:tmpl w:val="989AD3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7E3D4BC5"/>
    <w:multiLevelType w:val="multilevel"/>
    <w:tmpl w:val="17F21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7F6F19F8"/>
    <w:multiLevelType w:val="hybridMultilevel"/>
    <w:tmpl w:val="0966FD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7FA3762C"/>
    <w:multiLevelType w:val="multilevel"/>
    <w:tmpl w:val="9F8AF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4"/>
  </w:num>
  <w:num w:numId="2">
    <w:abstractNumId w:val="21"/>
  </w:num>
  <w:num w:numId="3">
    <w:abstractNumId w:val="12"/>
  </w:num>
  <w:num w:numId="4">
    <w:abstractNumId w:val="18"/>
  </w:num>
  <w:num w:numId="5">
    <w:abstractNumId w:val="13"/>
  </w:num>
  <w:num w:numId="6">
    <w:abstractNumId w:val="0"/>
  </w:num>
  <w:num w:numId="7">
    <w:abstractNumId w:val="1"/>
  </w:num>
  <w:num w:numId="8">
    <w:abstractNumId w:val="24"/>
  </w:num>
  <w:num w:numId="9">
    <w:abstractNumId w:val="10"/>
  </w:num>
  <w:num w:numId="10">
    <w:abstractNumId w:val="23"/>
  </w:num>
  <w:num w:numId="11">
    <w:abstractNumId w:val="32"/>
  </w:num>
  <w:num w:numId="12">
    <w:abstractNumId w:val="2"/>
  </w:num>
  <w:num w:numId="13">
    <w:abstractNumId w:val="15"/>
  </w:num>
  <w:num w:numId="14">
    <w:abstractNumId w:val="9"/>
  </w:num>
  <w:num w:numId="15">
    <w:abstractNumId w:val="11"/>
  </w:num>
  <w:num w:numId="16">
    <w:abstractNumId w:val="29"/>
  </w:num>
  <w:num w:numId="17">
    <w:abstractNumId w:val="30"/>
  </w:num>
  <w:num w:numId="18">
    <w:abstractNumId w:val="25"/>
  </w:num>
  <w:num w:numId="19">
    <w:abstractNumId w:val="17"/>
  </w:num>
  <w:num w:numId="20">
    <w:abstractNumId w:val="33"/>
  </w:num>
  <w:num w:numId="21">
    <w:abstractNumId w:val="31"/>
  </w:num>
  <w:num w:numId="22">
    <w:abstractNumId w:val="8"/>
  </w:num>
  <w:num w:numId="23">
    <w:abstractNumId w:val="26"/>
  </w:num>
  <w:num w:numId="24">
    <w:abstractNumId w:val="28"/>
  </w:num>
  <w:num w:numId="25">
    <w:abstractNumId w:val="16"/>
  </w:num>
  <w:num w:numId="26">
    <w:abstractNumId w:val="6"/>
  </w:num>
  <w:num w:numId="27">
    <w:abstractNumId w:val="14"/>
  </w:num>
  <w:num w:numId="28">
    <w:abstractNumId w:val="4"/>
  </w:num>
  <w:num w:numId="29">
    <w:abstractNumId w:val="3"/>
  </w:num>
  <w:num w:numId="30">
    <w:abstractNumId w:val="5"/>
  </w:num>
  <w:num w:numId="31">
    <w:abstractNumId w:val="7"/>
  </w:num>
  <w:num w:numId="32">
    <w:abstractNumId w:val="19"/>
  </w:num>
  <w:num w:numId="33">
    <w:abstractNumId w:val="27"/>
  </w:num>
  <w:num w:numId="34">
    <w:abstractNumId w:val="20"/>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658"/>
    <w:rsid w:val="000073CE"/>
    <w:rsid w:val="000942B4"/>
    <w:rsid w:val="000A6F77"/>
    <w:rsid w:val="000C7488"/>
    <w:rsid w:val="0025308E"/>
    <w:rsid w:val="002C26FB"/>
    <w:rsid w:val="004941BB"/>
    <w:rsid w:val="005F0658"/>
    <w:rsid w:val="00663607"/>
    <w:rsid w:val="006717F1"/>
    <w:rsid w:val="00763AA7"/>
    <w:rsid w:val="007754DB"/>
    <w:rsid w:val="008D5BA8"/>
    <w:rsid w:val="009973E8"/>
    <w:rsid w:val="009B37C4"/>
    <w:rsid w:val="00AD7CD5"/>
    <w:rsid w:val="00BF12F7"/>
    <w:rsid w:val="00DA79B8"/>
    <w:rsid w:val="00DE2DFF"/>
    <w:rsid w:val="00E54CCB"/>
    <w:rsid w:val="00E660A1"/>
    <w:rsid w:val="00ED3B2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A53CF34"/>
  <w15:docId w15:val="{75BB6E4A-E826-485B-9584-AA927733F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DFF"/>
  </w:style>
  <w:style w:type="paragraph" w:styleId="Ttulo1">
    <w:name w:val="heading 1"/>
    <w:basedOn w:val="Normal"/>
    <w:next w:val="Normal"/>
    <w:link w:val="Ttulo1Car"/>
    <w:uiPriority w:val="9"/>
    <w:qFormat/>
    <w:rsid w:val="00270C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70C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70C7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270C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semiHidden/>
    <w:unhideWhenUsed/>
    <w:rsid w:val="00270C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270C7B"/>
  </w:style>
  <w:style w:type="paragraph" w:styleId="Piedepgina">
    <w:name w:val="footer"/>
    <w:basedOn w:val="Normal"/>
    <w:link w:val="PiedepginaCar"/>
    <w:uiPriority w:val="99"/>
    <w:unhideWhenUsed/>
    <w:rsid w:val="00270C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70C7B"/>
  </w:style>
  <w:style w:type="paragraph" w:styleId="Textodeglobo">
    <w:name w:val="Balloon Text"/>
    <w:basedOn w:val="Normal"/>
    <w:link w:val="TextodegloboCar"/>
    <w:uiPriority w:val="99"/>
    <w:semiHidden/>
    <w:unhideWhenUsed/>
    <w:rsid w:val="00270C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0C7B"/>
    <w:rPr>
      <w:rFonts w:ascii="Tahoma" w:hAnsi="Tahoma" w:cs="Tahoma"/>
      <w:sz w:val="16"/>
      <w:szCs w:val="16"/>
    </w:rPr>
  </w:style>
  <w:style w:type="character" w:customStyle="1" w:styleId="Ttulo2Car">
    <w:name w:val="Título 2 Car"/>
    <w:basedOn w:val="Fuentedeprrafopredeter"/>
    <w:link w:val="Ttulo2"/>
    <w:uiPriority w:val="9"/>
    <w:rsid w:val="00270C7B"/>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270C7B"/>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270C7B"/>
    <w:pPr>
      <w:spacing w:after="0" w:line="240" w:lineRule="auto"/>
    </w:pPr>
  </w:style>
  <w:style w:type="character" w:customStyle="1" w:styleId="Ttulo3Car">
    <w:name w:val="Título 3 Car"/>
    <w:basedOn w:val="Fuentedeprrafopredeter"/>
    <w:link w:val="Ttulo3"/>
    <w:uiPriority w:val="9"/>
    <w:rsid w:val="00270C7B"/>
    <w:rPr>
      <w:rFonts w:asciiTheme="majorHAnsi" w:eastAsiaTheme="majorEastAsia" w:hAnsiTheme="majorHAnsi" w:cstheme="majorBidi"/>
      <w:b/>
      <w:bCs/>
      <w:color w:val="4F81BD" w:themeColor="accent1"/>
    </w:rPr>
  </w:style>
  <w:style w:type="character" w:customStyle="1" w:styleId="PuestoCar">
    <w:name w:val="Puesto Car"/>
    <w:basedOn w:val="Fuentedeprrafopredeter"/>
    <w:link w:val="Puesto"/>
    <w:uiPriority w:val="10"/>
    <w:rsid w:val="00270C7B"/>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270C7B"/>
    <w:pPr>
      <w:ind w:left="720"/>
      <w:contextualSpacing/>
    </w:pPr>
  </w:style>
  <w:style w:type="table" w:styleId="Tablaconcuadrcula">
    <w:name w:val="Table Grid"/>
    <w:basedOn w:val="Tablanormal"/>
    <w:uiPriority w:val="39"/>
    <w:rsid w:val="00C92C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ED648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3A6BA4"/>
    <w:rPr>
      <w:sz w:val="16"/>
      <w:szCs w:val="16"/>
    </w:rPr>
  </w:style>
  <w:style w:type="paragraph" w:styleId="Textocomentario">
    <w:name w:val="annotation text"/>
    <w:basedOn w:val="Normal"/>
    <w:link w:val="TextocomentarioCar"/>
    <w:uiPriority w:val="99"/>
    <w:semiHidden/>
    <w:unhideWhenUsed/>
    <w:rsid w:val="003A6BA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A6BA4"/>
    <w:rPr>
      <w:sz w:val="20"/>
      <w:szCs w:val="20"/>
    </w:rPr>
  </w:style>
  <w:style w:type="paragraph" w:styleId="Asuntodelcomentario">
    <w:name w:val="annotation subject"/>
    <w:basedOn w:val="Textocomentario"/>
    <w:next w:val="Textocomentario"/>
    <w:link w:val="AsuntodelcomentarioCar"/>
    <w:uiPriority w:val="99"/>
    <w:semiHidden/>
    <w:unhideWhenUsed/>
    <w:rsid w:val="003A6BA4"/>
    <w:rPr>
      <w:b/>
      <w:bCs/>
    </w:rPr>
  </w:style>
  <w:style w:type="character" w:customStyle="1" w:styleId="AsuntodelcomentarioCar">
    <w:name w:val="Asunto del comentario Car"/>
    <w:basedOn w:val="TextocomentarioCar"/>
    <w:link w:val="Asuntodelcomentario"/>
    <w:uiPriority w:val="99"/>
    <w:semiHidden/>
    <w:rsid w:val="003A6BA4"/>
    <w:rPr>
      <w:b/>
      <w:bCs/>
      <w:sz w:val="20"/>
      <w:szCs w:val="20"/>
    </w:rPr>
  </w:style>
  <w:style w:type="paragraph" w:customStyle="1" w:styleId="Default">
    <w:name w:val="Default"/>
    <w:rsid w:val="00FA08A4"/>
    <w:pPr>
      <w:autoSpaceDE w:val="0"/>
      <w:autoSpaceDN w:val="0"/>
      <w:adjustRightInd w:val="0"/>
      <w:spacing w:after="0" w:line="240" w:lineRule="auto"/>
    </w:pPr>
    <w:rPr>
      <w:color w:val="000000"/>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Textoennegrita">
    <w:name w:val="Strong"/>
    <w:basedOn w:val="Fuentedeprrafopredeter"/>
    <w:uiPriority w:val="22"/>
    <w:qFormat/>
    <w:rsid w:val="0025308E"/>
    <w:rPr>
      <w:b/>
      <w:bCs/>
    </w:rPr>
  </w:style>
  <w:style w:type="character" w:customStyle="1" w:styleId="uv3um">
    <w:name w:val="uv3um"/>
    <w:basedOn w:val="Fuentedeprrafopredeter"/>
    <w:rsid w:val="00253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912991">
      <w:bodyDiv w:val="1"/>
      <w:marLeft w:val="0"/>
      <w:marRight w:val="0"/>
      <w:marTop w:val="0"/>
      <w:marBottom w:val="0"/>
      <w:divBdr>
        <w:top w:val="none" w:sz="0" w:space="0" w:color="auto"/>
        <w:left w:val="none" w:sz="0" w:space="0" w:color="auto"/>
        <w:bottom w:val="none" w:sz="0" w:space="0" w:color="auto"/>
        <w:right w:val="none" w:sz="0" w:space="0" w:color="auto"/>
      </w:divBdr>
    </w:div>
    <w:div w:id="1070081044">
      <w:bodyDiv w:val="1"/>
      <w:marLeft w:val="0"/>
      <w:marRight w:val="0"/>
      <w:marTop w:val="0"/>
      <w:marBottom w:val="0"/>
      <w:divBdr>
        <w:top w:val="none" w:sz="0" w:space="0" w:color="auto"/>
        <w:left w:val="none" w:sz="0" w:space="0" w:color="auto"/>
        <w:bottom w:val="none" w:sz="0" w:space="0" w:color="auto"/>
        <w:right w:val="none" w:sz="0" w:space="0" w:color="auto"/>
      </w:divBdr>
    </w:div>
    <w:div w:id="1193104829">
      <w:bodyDiv w:val="1"/>
      <w:marLeft w:val="0"/>
      <w:marRight w:val="0"/>
      <w:marTop w:val="0"/>
      <w:marBottom w:val="0"/>
      <w:divBdr>
        <w:top w:val="none" w:sz="0" w:space="0" w:color="auto"/>
        <w:left w:val="none" w:sz="0" w:space="0" w:color="auto"/>
        <w:bottom w:val="none" w:sz="0" w:space="0" w:color="auto"/>
        <w:right w:val="none" w:sz="0" w:space="0" w:color="auto"/>
      </w:divBdr>
    </w:div>
    <w:div w:id="1672678919">
      <w:bodyDiv w:val="1"/>
      <w:marLeft w:val="0"/>
      <w:marRight w:val="0"/>
      <w:marTop w:val="0"/>
      <w:marBottom w:val="0"/>
      <w:divBdr>
        <w:top w:val="none" w:sz="0" w:space="0" w:color="auto"/>
        <w:left w:val="none" w:sz="0" w:space="0" w:color="auto"/>
        <w:bottom w:val="none" w:sz="0" w:space="0" w:color="auto"/>
        <w:right w:val="none" w:sz="0" w:space="0" w:color="auto"/>
      </w:divBdr>
      <w:divsChild>
        <w:div w:id="1375424732">
          <w:marLeft w:val="-420"/>
          <w:marRight w:val="0"/>
          <w:marTop w:val="0"/>
          <w:marBottom w:val="0"/>
          <w:divBdr>
            <w:top w:val="none" w:sz="0" w:space="0" w:color="auto"/>
            <w:left w:val="none" w:sz="0" w:space="0" w:color="auto"/>
            <w:bottom w:val="none" w:sz="0" w:space="0" w:color="auto"/>
            <w:right w:val="none" w:sz="0" w:space="0" w:color="auto"/>
          </w:divBdr>
          <w:divsChild>
            <w:div w:id="2016030542">
              <w:marLeft w:val="0"/>
              <w:marRight w:val="0"/>
              <w:marTop w:val="0"/>
              <w:marBottom w:val="0"/>
              <w:divBdr>
                <w:top w:val="none" w:sz="0" w:space="0" w:color="auto"/>
                <w:left w:val="none" w:sz="0" w:space="0" w:color="auto"/>
                <w:bottom w:val="none" w:sz="0" w:space="0" w:color="auto"/>
                <w:right w:val="none" w:sz="0" w:space="0" w:color="auto"/>
              </w:divBdr>
              <w:divsChild>
                <w:div w:id="1819567905">
                  <w:marLeft w:val="0"/>
                  <w:marRight w:val="0"/>
                  <w:marTop w:val="0"/>
                  <w:marBottom w:val="0"/>
                  <w:divBdr>
                    <w:top w:val="none" w:sz="0" w:space="0" w:color="auto"/>
                    <w:left w:val="none" w:sz="0" w:space="0" w:color="auto"/>
                    <w:bottom w:val="none" w:sz="0" w:space="0" w:color="auto"/>
                    <w:right w:val="none" w:sz="0" w:space="0" w:color="auto"/>
                  </w:divBdr>
                  <w:divsChild>
                    <w:div w:id="844782334">
                      <w:marLeft w:val="0"/>
                      <w:marRight w:val="0"/>
                      <w:marTop w:val="0"/>
                      <w:marBottom w:val="0"/>
                      <w:divBdr>
                        <w:top w:val="none" w:sz="0" w:space="0" w:color="auto"/>
                        <w:left w:val="none" w:sz="0" w:space="0" w:color="auto"/>
                        <w:bottom w:val="none" w:sz="0" w:space="0" w:color="auto"/>
                        <w:right w:val="none" w:sz="0" w:space="0" w:color="auto"/>
                      </w:divBdr>
                    </w:div>
                    <w:div w:id="150451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261664">
          <w:marLeft w:val="-420"/>
          <w:marRight w:val="0"/>
          <w:marTop w:val="0"/>
          <w:marBottom w:val="0"/>
          <w:divBdr>
            <w:top w:val="none" w:sz="0" w:space="0" w:color="auto"/>
            <w:left w:val="none" w:sz="0" w:space="0" w:color="auto"/>
            <w:bottom w:val="none" w:sz="0" w:space="0" w:color="auto"/>
            <w:right w:val="none" w:sz="0" w:space="0" w:color="auto"/>
          </w:divBdr>
          <w:divsChild>
            <w:div w:id="1842352566">
              <w:marLeft w:val="0"/>
              <w:marRight w:val="0"/>
              <w:marTop w:val="0"/>
              <w:marBottom w:val="0"/>
              <w:divBdr>
                <w:top w:val="none" w:sz="0" w:space="0" w:color="auto"/>
                <w:left w:val="none" w:sz="0" w:space="0" w:color="auto"/>
                <w:bottom w:val="none" w:sz="0" w:space="0" w:color="auto"/>
                <w:right w:val="none" w:sz="0" w:space="0" w:color="auto"/>
              </w:divBdr>
              <w:divsChild>
                <w:div w:id="2037849967">
                  <w:marLeft w:val="0"/>
                  <w:marRight w:val="0"/>
                  <w:marTop w:val="0"/>
                  <w:marBottom w:val="0"/>
                  <w:divBdr>
                    <w:top w:val="none" w:sz="0" w:space="0" w:color="auto"/>
                    <w:left w:val="none" w:sz="0" w:space="0" w:color="auto"/>
                    <w:bottom w:val="none" w:sz="0" w:space="0" w:color="auto"/>
                    <w:right w:val="none" w:sz="0" w:space="0" w:color="auto"/>
                  </w:divBdr>
                  <w:divsChild>
                    <w:div w:id="851409902">
                      <w:marLeft w:val="0"/>
                      <w:marRight w:val="0"/>
                      <w:marTop w:val="0"/>
                      <w:marBottom w:val="0"/>
                      <w:divBdr>
                        <w:top w:val="none" w:sz="0" w:space="0" w:color="auto"/>
                        <w:left w:val="none" w:sz="0" w:space="0" w:color="auto"/>
                        <w:bottom w:val="none" w:sz="0" w:space="0" w:color="auto"/>
                        <w:right w:val="none" w:sz="0" w:space="0" w:color="auto"/>
                      </w:divBdr>
                    </w:div>
                    <w:div w:id="2814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352423">
          <w:marLeft w:val="-420"/>
          <w:marRight w:val="0"/>
          <w:marTop w:val="0"/>
          <w:marBottom w:val="0"/>
          <w:divBdr>
            <w:top w:val="none" w:sz="0" w:space="0" w:color="auto"/>
            <w:left w:val="none" w:sz="0" w:space="0" w:color="auto"/>
            <w:bottom w:val="none" w:sz="0" w:space="0" w:color="auto"/>
            <w:right w:val="none" w:sz="0" w:space="0" w:color="auto"/>
          </w:divBdr>
          <w:divsChild>
            <w:div w:id="1453481985">
              <w:marLeft w:val="0"/>
              <w:marRight w:val="0"/>
              <w:marTop w:val="0"/>
              <w:marBottom w:val="0"/>
              <w:divBdr>
                <w:top w:val="none" w:sz="0" w:space="0" w:color="auto"/>
                <w:left w:val="none" w:sz="0" w:space="0" w:color="auto"/>
                <w:bottom w:val="none" w:sz="0" w:space="0" w:color="auto"/>
                <w:right w:val="none" w:sz="0" w:space="0" w:color="auto"/>
              </w:divBdr>
              <w:divsChild>
                <w:div w:id="1263562839">
                  <w:marLeft w:val="0"/>
                  <w:marRight w:val="0"/>
                  <w:marTop w:val="0"/>
                  <w:marBottom w:val="0"/>
                  <w:divBdr>
                    <w:top w:val="none" w:sz="0" w:space="0" w:color="auto"/>
                    <w:left w:val="none" w:sz="0" w:space="0" w:color="auto"/>
                    <w:bottom w:val="none" w:sz="0" w:space="0" w:color="auto"/>
                    <w:right w:val="none" w:sz="0" w:space="0" w:color="auto"/>
                  </w:divBdr>
                  <w:divsChild>
                    <w:div w:id="1389840896">
                      <w:marLeft w:val="0"/>
                      <w:marRight w:val="0"/>
                      <w:marTop w:val="0"/>
                      <w:marBottom w:val="0"/>
                      <w:divBdr>
                        <w:top w:val="none" w:sz="0" w:space="0" w:color="auto"/>
                        <w:left w:val="none" w:sz="0" w:space="0" w:color="auto"/>
                        <w:bottom w:val="none" w:sz="0" w:space="0" w:color="auto"/>
                        <w:right w:val="none" w:sz="0" w:space="0" w:color="auto"/>
                      </w:divBdr>
                    </w:div>
                    <w:div w:id="200855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74979">
          <w:marLeft w:val="-420"/>
          <w:marRight w:val="0"/>
          <w:marTop w:val="0"/>
          <w:marBottom w:val="0"/>
          <w:divBdr>
            <w:top w:val="none" w:sz="0" w:space="0" w:color="auto"/>
            <w:left w:val="none" w:sz="0" w:space="0" w:color="auto"/>
            <w:bottom w:val="none" w:sz="0" w:space="0" w:color="auto"/>
            <w:right w:val="none" w:sz="0" w:space="0" w:color="auto"/>
          </w:divBdr>
          <w:divsChild>
            <w:div w:id="541673526">
              <w:marLeft w:val="0"/>
              <w:marRight w:val="0"/>
              <w:marTop w:val="0"/>
              <w:marBottom w:val="0"/>
              <w:divBdr>
                <w:top w:val="none" w:sz="0" w:space="0" w:color="auto"/>
                <w:left w:val="none" w:sz="0" w:space="0" w:color="auto"/>
                <w:bottom w:val="none" w:sz="0" w:space="0" w:color="auto"/>
                <w:right w:val="none" w:sz="0" w:space="0" w:color="auto"/>
              </w:divBdr>
              <w:divsChild>
                <w:div w:id="822698825">
                  <w:marLeft w:val="0"/>
                  <w:marRight w:val="0"/>
                  <w:marTop w:val="0"/>
                  <w:marBottom w:val="0"/>
                  <w:divBdr>
                    <w:top w:val="none" w:sz="0" w:space="0" w:color="auto"/>
                    <w:left w:val="none" w:sz="0" w:space="0" w:color="auto"/>
                    <w:bottom w:val="none" w:sz="0" w:space="0" w:color="auto"/>
                    <w:right w:val="none" w:sz="0" w:space="0" w:color="auto"/>
                  </w:divBdr>
                  <w:divsChild>
                    <w:div w:id="1001081350">
                      <w:marLeft w:val="0"/>
                      <w:marRight w:val="0"/>
                      <w:marTop w:val="0"/>
                      <w:marBottom w:val="0"/>
                      <w:divBdr>
                        <w:top w:val="none" w:sz="0" w:space="0" w:color="auto"/>
                        <w:left w:val="none" w:sz="0" w:space="0" w:color="auto"/>
                        <w:bottom w:val="none" w:sz="0" w:space="0" w:color="auto"/>
                        <w:right w:val="none" w:sz="0" w:space="0" w:color="auto"/>
                      </w:divBdr>
                    </w:div>
                    <w:div w:id="167329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67873">
          <w:marLeft w:val="-420"/>
          <w:marRight w:val="0"/>
          <w:marTop w:val="0"/>
          <w:marBottom w:val="0"/>
          <w:divBdr>
            <w:top w:val="none" w:sz="0" w:space="0" w:color="auto"/>
            <w:left w:val="none" w:sz="0" w:space="0" w:color="auto"/>
            <w:bottom w:val="none" w:sz="0" w:space="0" w:color="auto"/>
            <w:right w:val="none" w:sz="0" w:space="0" w:color="auto"/>
          </w:divBdr>
          <w:divsChild>
            <w:div w:id="1619069805">
              <w:marLeft w:val="0"/>
              <w:marRight w:val="0"/>
              <w:marTop w:val="0"/>
              <w:marBottom w:val="0"/>
              <w:divBdr>
                <w:top w:val="none" w:sz="0" w:space="0" w:color="auto"/>
                <w:left w:val="none" w:sz="0" w:space="0" w:color="auto"/>
                <w:bottom w:val="none" w:sz="0" w:space="0" w:color="auto"/>
                <w:right w:val="none" w:sz="0" w:space="0" w:color="auto"/>
              </w:divBdr>
              <w:divsChild>
                <w:div w:id="334497822">
                  <w:marLeft w:val="0"/>
                  <w:marRight w:val="0"/>
                  <w:marTop w:val="0"/>
                  <w:marBottom w:val="0"/>
                  <w:divBdr>
                    <w:top w:val="none" w:sz="0" w:space="0" w:color="auto"/>
                    <w:left w:val="none" w:sz="0" w:space="0" w:color="auto"/>
                    <w:bottom w:val="none" w:sz="0" w:space="0" w:color="auto"/>
                    <w:right w:val="none" w:sz="0" w:space="0" w:color="auto"/>
                  </w:divBdr>
                  <w:divsChild>
                    <w:div w:id="1690641281">
                      <w:marLeft w:val="0"/>
                      <w:marRight w:val="0"/>
                      <w:marTop w:val="0"/>
                      <w:marBottom w:val="0"/>
                      <w:divBdr>
                        <w:top w:val="none" w:sz="0" w:space="0" w:color="auto"/>
                        <w:left w:val="none" w:sz="0" w:space="0" w:color="auto"/>
                        <w:bottom w:val="none" w:sz="0" w:space="0" w:color="auto"/>
                        <w:right w:val="none" w:sz="0" w:space="0" w:color="auto"/>
                      </w:divBdr>
                    </w:div>
                    <w:div w:id="49958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67827">
          <w:marLeft w:val="-420"/>
          <w:marRight w:val="0"/>
          <w:marTop w:val="0"/>
          <w:marBottom w:val="0"/>
          <w:divBdr>
            <w:top w:val="none" w:sz="0" w:space="0" w:color="auto"/>
            <w:left w:val="none" w:sz="0" w:space="0" w:color="auto"/>
            <w:bottom w:val="none" w:sz="0" w:space="0" w:color="auto"/>
            <w:right w:val="none" w:sz="0" w:space="0" w:color="auto"/>
          </w:divBdr>
          <w:divsChild>
            <w:div w:id="421342505">
              <w:marLeft w:val="0"/>
              <w:marRight w:val="0"/>
              <w:marTop w:val="0"/>
              <w:marBottom w:val="0"/>
              <w:divBdr>
                <w:top w:val="none" w:sz="0" w:space="0" w:color="auto"/>
                <w:left w:val="none" w:sz="0" w:space="0" w:color="auto"/>
                <w:bottom w:val="none" w:sz="0" w:space="0" w:color="auto"/>
                <w:right w:val="none" w:sz="0" w:space="0" w:color="auto"/>
              </w:divBdr>
              <w:divsChild>
                <w:div w:id="374276704">
                  <w:marLeft w:val="0"/>
                  <w:marRight w:val="0"/>
                  <w:marTop w:val="0"/>
                  <w:marBottom w:val="0"/>
                  <w:divBdr>
                    <w:top w:val="none" w:sz="0" w:space="0" w:color="auto"/>
                    <w:left w:val="none" w:sz="0" w:space="0" w:color="auto"/>
                    <w:bottom w:val="none" w:sz="0" w:space="0" w:color="auto"/>
                    <w:right w:val="none" w:sz="0" w:space="0" w:color="auto"/>
                  </w:divBdr>
                  <w:divsChild>
                    <w:div w:id="1003163906">
                      <w:marLeft w:val="0"/>
                      <w:marRight w:val="0"/>
                      <w:marTop w:val="0"/>
                      <w:marBottom w:val="0"/>
                      <w:divBdr>
                        <w:top w:val="none" w:sz="0" w:space="0" w:color="auto"/>
                        <w:left w:val="none" w:sz="0" w:space="0" w:color="auto"/>
                        <w:bottom w:val="none" w:sz="0" w:space="0" w:color="auto"/>
                        <w:right w:val="none" w:sz="0" w:space="0" w:color="auto"/>
                      </w:divBdr>
                    </w:div>
                    <w:div w:id="2665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383729">
          <w:marLeft w:val="-420"/>
          <w:marRight w:val="0"/>
          <w:marTop w:val="0"/>
          <w:marBottom w:val="0"/>
          <w:divBdr>
            <w:top w:val="none" w:sz="0" w:space="0" w:color="auto"/>
            <w:left w:val="none" w:sz="0" w:space="0" w:color="auto"/>
            <w:bottom w:val="none" w:sz="0" w:space="0" w:color="auto"/>
            <w:right w:val="none" w:sz="0" w:space="0" w:color="auto"/>
          </w:divBdr>
          <w:divsChild>
            <w:div w:id="504563529">
              <w:marLeft w:val="0"/>
              <w:marRight w:val="0"/>
              <w:marTop w:val="0"/>
              <w:marBottom w:val="0"/>
              <w:divBdr>
                <w:top w:val="none" w:sz="0" w:space="0" w:color="auto"/>
                <w:left w:val="none" w:sz="0" w:space="0" w:color="auto"/>
                <w:bottom w:val="none" w:sz="0" w:space="0" w:color="auto"/>
                <w:right w:val="none" w:sz="0" w:space="0" w:color="auto"/>
              </w:divBdr>
              <w:divsChild>
                <w:div w:id="1416708164">
                  <w:marLeft w:val="0"/>
                  <w:marRight w:val="0"/>
                  <w:marTop w:val="0"/>
                  <w:marBottom w:val="0"/>
                  <w:divBdr>
                    <w:top w:val="none" w:sz="0" w:space="0" w:color="auto"/>
                    <w:left w:val="none" w:sz="0" w:space="0" w:color="auto"/>
                    <w:bottom w:val="none" w:sz="0" w:space="0" w:color="auto"/>
                    <w:right w:val="none" w:sz="0" w:space="0" w:color="auto"/>
                  </w:divBdr>
                  <w:divsChild>
                    <w:div w:id="1953854031">
                      <w:marLeft w:val="0"/>
                      <w:marRight w:val="0"/>
                      <w:marTop w:val="0"/>
                      <w:marBottom w:val="0"/>
                      <w:divBdr>
                        <w:top w:val="none" w:sz="0" w:space="0" w:color="auto"/>
                        <w:left w:val="none" w:sz="0" w:space="0" w:color="auto"/>
                        <w:bottom w:val="none" w:sz="0" w:space="0" w:color="auto"/>
                        <w:right w:val="none" w:sz="0" w:space="0" w:color="auto"/>
                      </w:divBdr>
                    </w:div>
                    <w:div w:id="19101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730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0TpPVrthZ6BqYI5BPNuHVFzsEg==">CgMxLjAyDWgudzRwdWMwaGY3NTcyDmgubWY0cHBoZmJsYmRkMg5oLm5uN2Mxd2N2cWwyOTIOaC4zMHR6N2YyMmx2bncyDmgudnV4NDdkNGYxMmpjMg5oLm0zNmduNGt6Mzk5ZzIOaC5lZHNiNWZyMXlnMW0yDWgua2ptdXpqNHQxaW0yDmguMm1ieTR1aGZvaHRqOAByITEyQmlDRHlpT2FLcl9kOTBRWmlOaUtEN0pwV3FFQjh0ZA==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23</Pages>
  <Words>2896</Words>
  <Characters>15928</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0000</dc:creator>
  <cp:lastModifiedBy>EQUIPO04</cp:lastModifiedBy>
  <cp:revision>4</cp:revision>
  <dcterms:created xsi:type="dcterms:W3CDTF">2024-12-16T06:12:00Z</dcterms:created>
  <dcterms:modified xsi:type="dcterms:W3CDTF">2024-12-16T15:11:00Z</dcterms:modified>
</cp:coreProperties>
</file>