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60A0" w14:textId="74ED8096" w:rsidR="00595047" w:rsidRDefault="00DE5AB0">
      <w:pPr>
        <w:pStyle w:val="Textoindependiente"/>
        <w:ind w:left="11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66B0209" wp14:editId="623A03BC">
            <wp:extent cx="2346960" cy="841375"/>
            <wp:effectExtent l="0" t="0" r="0" b="0"/>
            <wp:docPr id="1780626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26690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3CB45" w14:textId="060C6C39" w:rsidR="00595047" w:rsidRDefault="00157FAF">
      <w:pPr>
        <w:pStyle w:val="Ttulo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ÚTILES </w:t>
      </w:r>
      <w:r w:rsidR="0094675D">
        <w:t>7</w:t>
      </w:r>
      <w:r>
        <w:t>°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BÁSICO -TEMPORADA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 w:rsidR="00146937">
        <w:t>2025</w:t>
      </w:r>
    </w:p>
    <w:p w14:paraId="6DE9D454" w14:textId="77777777" w:rsidR="00595047" w:rsidRDefault="00595047">
      <w:pPr>
        <w:pStyle w:val="Textoindependiente"/>
        <w:spacing w:before="1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600"/>
        <w:gridCol w:w="4513"/>
      </w:tblGrid>
      <w:tr w:rsidR="00595047" w14:paraId="022EBF19" w14:textId="77777777">
        <w:trPr>
          <w:trHeight w:val="230"/>
        </w:trPr>
        <w:tc>
          <w:tcPr>
            <w:tcW w:w="1382" w:type="dxa"/>
            <w:shd w:val="clear" w:color="auto" w:fill="BEBEBE"/>
          </w:tcPr>
          <w:p w14:paraId="3E83988C" w14:textId="77777777" w:rsidR="00595047" w:rsidRDefault="00157FA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Mes</w:t>
            </w:r>
          </w:p>
        </w:tc>
        <w:tc>
          <w:tcPr>
            <w:tcW w:w="2600" w:type="dxa"/>
            <w:shd w:val="clear" w:color="auto" w:fill="BEBEBE"/>
          </w:tcPr>
          <w:p w14:paraId="597FFA6A" w14:textId="77777777" w:rsidR="00595047" w:rsidRDefault="00157FAF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Libro</w:t>
            </w:r>
          </w:p>
        </w:tc>
        <w:tc>
          <w:tcPr>
            <w:tcW w:w="4513" w:type="dxa"/>
            <w:shd w:val="clear" w:color="auto" w:fill="BEBEBE"/>
          </w:tcPr>
          <w:p w14:paraId="1DB6A042" w14:textId="77777777" w:rsidR="00595047" w:rsidRDefault="00157FAF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Autor</w:t>
            </w:r>
          </w:p>
        </w:tc>
      </w:tr>
      <w:tr w:rsidR="0094675D" w14:paraId="64500855" w14:textId="77777777" w:rsidTr="00F1207D">
        <w:trPr>
          <w:trHeight w:val="283"/>
        </w:trPr>
        <w:tc>
          <w:tcPr>
            <w:tcW w:w="1382" w:type="dxa"/>
          </w:tcPr>
          <w:p w14:paraId="5665E19F" w14:textId="07B208B2" w:rsidR="0094675D" w:rsidRDefault="0094675D" w:rsidP="0094675D">
            <w:pPr>
              <w:pStyle w:val="TableParagraph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2600" w:type="dxa"/>
          </w:tcPr>
          <w:p w14:paraId="1D8D6BCE" w14:textId="54043688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El Principito</w:t>
            </w:r>
          </w:p>
        </w:tc>
        <w:tc>
          <w:tcPr>
            <w:tcW w:w="4513" w:type="dxa"/>
          </w:tcPr>
          <w:p w14:paraId="556D7C8D" w14:textId="40ACDD24" w:rsidR="0094675D" w:rsidRDefault="0094675D" w:rsidP="0094675D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Antoine de Sanit-Exupéry</w:t>
            </w:r>
          </w:p>
        </w:tc>
      </w:tr>
      <w:tr w:rsidR="0094675D" w14:paraId="13358FC7" w14:textId="77777777" w:rsidTr="00F1207D">
        <w:trPr>
          <w:trHeight w:val="283"/>
        </w:trPr>
        <w:tc>
          <w:tcPr>
            <w:tcW w:w="1382" w:type="dxa"/>
            <w:shd w:val="clear" w:color="auto" w:fill="FFFF00"/>
          </w:tcPr>
          <w:p w14:paraId="6D5CA049" w14:textId="42AC90D5" w:rsidR="0094675D" w:rsidRDefault="0094675D" w:rsidP="0094675D">
            <w:pPr>
              <w:pStyle w:val="TableParagraph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2600" w:type="dxa"/>
            <w:shd w:val="clear" w:color="auto" w:fill="FFFF00"/>
          </w:tcPr>
          <w:p w14:paraId="157DF095" w14:textId="713D24A7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grito desesperado</w:t>
            </w:r>
          </w:p>
        </w:tc>
        <w:tc>
          <w:tcPr>
            <w:tcW w:w="4513" w:type="dxa"/>
            <w:shd w:val="clear" w:color="auto" w:fill="FFFF00"/>
          </w:tcPr>
          <w:p w14:paraId="1B833283" w14:textId="51B3FC60" w:rsidR="0094675D" w:rsidRDefault="0094675D" w:rsidP="0094675D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E05287">
              <w:rPr>
                <w:rFonts w:ascii="Arial" w:hAnsi="Arial" w:cs="Arial"/>
                <w:sz w:val="20"/>
                <w:szCs w:val="20"/>
              </w:rPr>
              <w:t>Carlos Cuauhtémoc Sánchez</w:t>
            </w:r>
          </w:p>
        </w:tc>
      </w:tr>
      <w:tr w:rsidR="0094675D" w14:paraId="1DDC7DDD" w14:textId="77777777" w:rsidTr="00DE5AB0">
        <w:trPr>
          <w:trHeight w:val="283"/>
        </w:trPr>
        <w:tc>
          <w:tcPr>
            <w:tcW w:w="1382" w:type="dxa"/>
            <w:shd w:val="clear" w:color="auto" w:fill="FFFF00"/>
          </w:tcPr>
          <w:p w14:paraId="08D98403" w14:textId="00E5C353" w:rsidR="0094675D" w:rsidRDefault="0094675D" w:rsidP="0094675D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2600" w:type="dxa"/>
            <w:shd w:val="clear" w:color="auto" w:fill="FFFF00"/>
          </w:tcPr>
          <w:p w14:paraId="1BAA1BD8" w14:textId="0982EF78" w:rsidR="0094675D" w:rsidRDefault="0094675D" w:rsidP="0094675D">
            <w:pPr>
              <w:pStyle w:val="TableParagraph"/>
              <w:spacing w:line="251" w:lineRule="exact"/>
              <w:ind w:left="107"/>
              <w:rPr>
                <w:rFonts w:ascii="Calibri"/>
              </w:rPr>
            </w:pPr>
            <w:r w:rsidRPr="00AB325C">
              <w:rPr>
                <w:rFonts w:ascii="Arial" w:hAnsi="Arial" w:cs="Arial"/>
                <w:sz w:val="20"/>
                <w:szCs w:val="20"/>
              </w:rPr>
              <w:t>Regina</w:t>
            </w:r>
          </w:p>
        </w:tc>
        <w:tc>
          <w:tcPr>
            <w:tcW w:w="4513" w:type="dxa"/>
            <w:shd w:val="clear" w:color="auto" w:fill="FFFF00"/>
          </w:tcPr>
          <w:p w14:paraId="67FADC26" w14:textId="7F29776D" w:rsidR="0094675D" w:rsidRDefault="0094675D" w:rsidP="0094675D">
            <w:pPr>
              <w:pStyle w:val="TableParagraph"/>
              <w:spacing w:line="251" w:lineRule="exact"/>
              <w:ind w:left="107"/>
              <w:rPr>
                <w:rFonts w:ascii="Calibri"/>
              </w:rPr>
            </w:pPr>
            <w:r w:rsidRPr="00AB325C">
              <w:rPr>
                <w:rFonts w:ascii="Arial" w:hAnsi="Arial" w:cs="Arial"/>
                <w:sz w:val="20"/>
                <w:szCs w:val="20"/>
              </w:rPr>
              <w:t>Christmas Carol Kauffman</w:t>
            </w:r>
          </w:p>
        </w:tc>
      </w:tr>
      <w:tr w:rsidR="0094675D" w14:paraId="1ABB3309" w14:textId="77777777" w:rsidTr="00F1207D">
        <w:trPr>
          <w:trHeight w:val="283"/>
        </w:trPr>
        <w:tc>
          <w:tcPr>
            <w:tcW w:w="1382" w:type="dxa"/>
          </w:tcPr>
          <w:p w14:paraId="2ED55BE1" w14:textId="74D79C13" w:rsidR="0094675D" w:rsidRDefault="0094675D" w:rsidP="0094675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2600" w:type="dxa"/>
          </w:tcPr>
          <w:p w14:paraId="4A32A359" w14:textId="0E8B76B9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Bibiana y su mundo</w:t>
            </w:r>
          </w:p>
        </w:tc>
        <w:tc>
          <w:tcPr>
            <w:tcW w:w="4513" w:type="dxa"/>
          </w:tcPr>
          <w:p w14:paraId="13B17AA8" w14:textId="17564764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Jose Luis Olaisola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94675D" w14:paraId="3420BC6A" w14:textId="77777777" w:rsidTr="00F1207D">
        <w:trPr>
          <w:trHeight w:val="283"/>
        </w:trPr>
        <w:tc>
          <w:tcPr>
            <w:tcW w:w="1382" w:type="dxa"/>
          </w:tcPr>
          <w:p w14:paraId="1AA195FF" w14:textId="63FD72EF" w:rsidR="0094675D" w:rsidRDefault="0094675D" w:rsidP="0094675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2600" w:type="dxa"/>
          </w:tcPr>
          <w:p w14:paraId="4404142E" w14:textId="0D2F3017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hombre ilustrado</w:t>
            </w:r>
          </w:p>
        </w:tc>
        <w:tc>
          <w:tcPr>
            <w:tcW w:w="4513" w:type="dxa"/>
          </w:tcPr>
          <w:p w14:paraId="6B86F98E" w14:textId="6654A018" w:rsidR="0094675D" w:rsidRDefault="0094675D" w:rsidP="0094675D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Raymond Bradbury</w:t>
            </w:r>
          </w:p>
        </w:tc>
      </w:tr>
      <w:tr w:rsidR="0094675D" w14:paraId="2EB8212C" w14:textId="77777777" w:rsidTr="00F1207D">
        <w:trPr>
          <w:trHeight w:val="283"/>
        </w:trPr>
        <w:tc>
          <w:tcPr>
            <w:tcW w:w="1382" w:type="dxa"/>
          </w:tcPr>
          <w:p w14:paraId="66E903D9" w14:textId="578EAC55" w:rsidR="0094675D" w:rsidRDefault="0094675D" w:rsidP="0094675D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2600" w:type="dxa"/>
          </w:tcPr>
          <w:p w14:paraId="144597C4" w14:textId="17761D23" w:rsidR="0094675D" w:rsidRDefault="0094675D" w:rsidP="0094675D">
            <w:pPr>
              <w:pStyle w:val="TableParagraph"/>
              <w:spacing w:line="230" w:lineRule="exact"/>
              <w:ind w:left="107" w:right="462"/>
              <w:rPr>
                <w:rFonts w:ascii="Arial MT" w:hAnsi="Arial MT"/>
                <w:sz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Crónicas de Narnia: </w:t>
            </w:r>
            <w:r w:rsidRPr="006A58A6">
              <w:rPr>
                <w:rFonts w:ascii="Arial" w:hAnsi="Arial" w:cs="Arial"/>
                <w:sz w:val="20"/>
                <w:szCs w:val="20"/>
              </w:rPr>
              <w:t>El caballo y el muchacho</w:t>
            </w:r>
          </w:p>
        </w:tc>
        <w:tc>
          <w:tcPr>
            <w:tcW w:w="4513" w:type="dxa"/>
          </w:tcPr>
          <w:p w14:paraId="4CDBFE50" w14:textId="29487C8A" w:rsidR="0094675D" w:rsidRDefault="0094675D" w:rsidP="0094675D"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  <w:tr w:rsidR="0094675D" w14:paraId="0A74CC53" w14:textId="77777777" w:rsidTr="00F1207D">
        <w:trPr>
          <w:trHeight w:val="283"/>
        </w:trPr>
        <w:tc>
          <w:tcPr>
            <w:tcW w:w="1382" w:type="dxa"/>
          </w:tcPr>
          <w:p w14:paraId="68DD7437" w14:textId="5CDE9625" w:rsidR="0094675D" w:rsidRDefault="0094675D" w:rsidP="0094675D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2600" w:type="dxa"/>
          </w:tcPr>
          <w:p w14:paraId="12C05D04" w14:textId="6232E560" w:rsidR="0094675D" w:rsidRDefault="0094675D" w:rsidP="0094675D">
            <w:pPr>
              <w:pStyle w:val="TableParagraph"/>
              <w:spacing w:line="230" w:lineRule="exact"/>
              <w:ind w:left="107" w:right="223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Quique Hache. El caballo fantasma.</w:t>
            </w:r>
          </w:p>
        </w:tc>
        <w:tc>
          <w:tcPr>
            <w:tcW w:w="4513" w:type="dxa"/>
          </w:tcPr>
          <w:p w14:paraId="78BD1FAB" w14:textId="55968F35" w:rsidR="0094675D" w:rsidRDefault="0094675D" w:rsidP="0094675D">
            <w:pPr>
              <w:pStyle w:val="TableParagraph"/>
              <w:spacing w:line="226" w:lineRule="exact"/>
              <w:ind w:left="107"/>
              <w:rPr>
                <w:rFonts w:ascii="Arial MT" w:hAns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Sergio Gómez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94675D" w14:paraId="1A36042E" w14:textId="77777777" w:rsidTr="00F1207D">
        <w:trPr>
          <w:trHeight w:val="283"/>
        </w:trPr>
        <w:tc>
          <w:tcPr>
            <w:tcW w:w="1382" w:type="dxa"/>
            <w:shd w:val="clear" w:color="auto" w:fill="FFFF00"/>
          </w:tcPr>
          <w:p w14:paraId="3DCF4087" w14:textId="0C00BD59" w:rsidR="0094675D" w:rsidRDefault="0094675D" w:rsidP="0094675D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2600" w:type="dxa"/>
            <w:shd w:val="clear" w:color="auto" w:fill="FFFF00"/>
          </w:tcPr>
          <w:p w14:paraId="52EB539B" w14:textId="136CB1B0" w:rsidR="0094675D" w:rsidRDefault="0094675D" w:rsidP="0094675D">
            <w:pPr>
              <w:pStyle w:val="TableParagraph"/>
              <w:spacing w:line="230" w:lineRule="exact"/>
              <w:ind w:left="107" w:right="124"/>
              <w:rPr>
                <w:rFonts w:ascii="Arial MT" w:hAns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C.S lewis Autor de Crónicas de Narnia Parte I</w:t>
            </w:r>
          </w:p>
        </w:tc>
        <w:tc>
          <w:tcPr>
            <w:tcW w:w="4513" w:type="dxa"/>
            <w:shd w:val="clear" w:color="auto" w:fill="FFFF00"/>
          </w:tcPr>
          <w:p w14:paraId="28F355F9" w14:textId="4BE962CF" w:rsidR="0094675D" w:rsidRDefault="0094675D" w:rsidP="0094675D"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Janet &amp; Geoff Benge</w:t>
            </w:r>
          </w:p>
        </w:tc>
      </w:tr>
      <w:tr w:rsidR="0094675D" w14:paraId="7ECF2FB0" w14:textId="77777777" w:rsidTr="00F1207D">
        <w:trPr>
          <w:trHeight w:val="283"/>
        </w:trPr>
        <w:tc>
          <w:tcPr>
            <w:tcW w:w="1382" w:type="dxa"/>
            <w:shd w:val="clear" w:color="auto" w:fill="FFFF00"/>
          </w:tcPr>
          <w:p w14:paraId="254B2092" w14:textId="5380900A" w:rsidR="0094675D" w:rsidRDefault="0094675D" w:rsidP="0094675D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2600" w:type="dxa"/>
            <w:shd w:val="clear" w:color="auto" w:fill="FFFF00"/>
          </w:tcPr>
          <w:p w14:paraId="4E2D3BEF" w14:textId="0622BE9B" w:rsidR="0094675D" w:rsidRDefault="0094675D" w:rsidP="0094675D">
            <w:pPr>
              <w:pStyle w:val="TableParagraph"/>
              <w:spacing w:line="214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C.S lewis Autor de Crónicas de Narnia Parte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513" w:type="dxa"/>
            <w:shd w:val="clear" w:color="auto" w:fill="FFFF00"/>
          </w:tcPr>
          <w:p w14:paraId="386110D3" w14:textId="7DF6F428" w:rsidR="0094675D" w:rsidRDefault="0094675D" w:rsidP="0094675D"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Janet &amp; Geoff Benge</w:t>
            </w:r>
          </w:p>
        </w:tc>
      </w:tr>
    </w:tbl>
    <w:p w14:paraId="6D656640" w14:textId="77777777" w:rsidR="00595047" w:rsidRDefault="00595047">
      <w:pPr>
        <w:pStyle w:val="Textoindependiente"/>
        <w:spacing w:before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131"/>
      </w:tblGrid>
      <w:tr w:rsidR="00595047" w14:paraId="708630FE" w14:textId="77777777">
        <w:trPr>
          <w:trHeight w:val="1720"/>
        </w:trPr>
        <w:tc>
          <w:tcPr>
            <w:tcW w:w="8496" w:type="dxa"/>
            <w:gridSpan w:val="2"/>
          </w:tcPr>
          <w:p w14:paraId="66109411" w14:textId="77777777" w:rsidR="00595047" w:rsidRPr="00DE5AB0" w:rsidRDefault="00157FAF">
            <w:pPr>
              <w:pStyle w:val="TableParagraph"/>
              <w:spacing w:line="244" w:lineRule="exact"/>
              <w:jc w:val="both"/>
              <w:rPr>
                <w:b/>
                <w:bCs/>
                <w:sz w:val="20"/>
              </w:rPr>
            </w:pPr>
            <w:r w:rsidRPr="00DE5AB0">
              <w:rPr>
                <w:b/>
                <w:bCs/>
                <w:spacing w:val="-1"/>
                <w:sz w:val="20"/>
              </w:rPr>
              <w:t>Cuadernos</w:t>
            </w:r>
            <w:r w:rsidRPr="00DE5AB0">
              <w:rPr>
                <w:b/>
                <w:bCs/>
                <w:spacing w:val="-7"/>
                <w:sz w:val="20"/>
              </w:rPr>
              <w:t xml:space="preserve"> </w:t>
            </w:r>
            <w:r w:rsidRPr="00DE5AB0">
              <w:rPr>
                <w:b/>
                <w:bCs/>
                <w:spacing w:val="-1"/>
                <w:sz w:val="20"/>
              </w:rPr>
              <w:t>y</w:t>
            </w:r>
            <w:r w:rsidRPr="00DE5AB0">
              <w:rPr>
                <w:b/>
                <w:bCs/>
                <w:spacing w:val="-8"/>
                <w:sz w:val="20"/>
              </w:rPr>
              <w:t xml:space="preserve"> </w:t>
            </w:r>
            <w:r w:rsidRPr="00DE5AB0">
              <w:rPr>
                <w:b/>
                <w:bCs/>
                <w:spacing w:val="-1"/>
                <w:sz w:val="20"/>
              </w:rPr>
              <w:t>fotografías:</w:t>
            </w:r>
          </w:p>
          <w:p w14:paraId="250D42E5" w14:textId="77777777" w:rsidR="00595047" w:rsidRDefault="00157FAF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0" w:lineRule="auto"/>
              <w:ind w:left="106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13 Cuadernos cuadriculados de 100 hojas FORRADO transparente. (Lenguaje – Matemáticas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Inglés – Historia – Ciencias - Tecnología - taller lenguaje y taller Matemáticas - Religión – Música-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orientación- formación ciudadana-PME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matemática.</w:t>
            </w:r>
          </w:p>
          <w:p w14:paraId="08CC0231" w14:textId="77777777" w:rsidR="00595047" w:rsidRDefault="00157FA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4" w:lineRule="exact"/>
              <w:ind w:hanging="722"/>
              <w:jc w:val="both"/>
              <w:rPr>
                <w:sz w:val="20"/>
              </w:rPr>
            </w:pPr>
            <w:r>
              <w:rPr>
                <w:sz w:val="20"/>
              </w:rPr>
              <w:t>1 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caligrafía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Lenguaje.</w:t>
            </w:r>
          </w:p>
          <w:p w14:paraId="157CD1B8" w14:textId="10E19C93" w:rsidR="00595047" w:rsidRDefault="00157FAF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40" w:lineRule="atLeast"/>
              <w:ind w:left="106" w:right="1519"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carné.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  <w:r>
              <w:rPr>
                <w:spacing w:val="-42"/>
                <w:sz w:val="20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PARA</w:t>
            </w:r>
            <w:r w:rsidR="00111352" w:rsidRPr="00111352">
              <w:rPr>
                <w:b/>
                <w:bCs/>
                <w:i/>
                <w:iCs/>
                <w:spacing w:val="-1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ASIGNATURA DE</w:t>
            </w:r>
            <w:r w:rsidR="00111352" w:rsidRPr="00111352">
              <w:rPr>
                <w:b/>
                <w:bCs/>
                <w:i/>
                <w:iCs/>
                <w:spacing w:val="-1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MÚSICA:</w:t>
            </w:r>
            <w:r w:rsidR="00111352" w:rsidRPr="00111352">
              <w:rPr>
                <w:b/>
                <w:bCs/>
                <w:i/>
                <w:iCs/>
                <w:spacing w:val="-1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ESTUDIANTE</w:t>
            </w:r>
            <w:r w:rsidR="00111352" w:rsidRPr="00111352">
              <w:rPr>
                <w:b/>
                <w:bCs/>
                <w:i/>
                <w:iCs/>
                <w:spacing w:val="-1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DEBE</w:t>
            </w:r>
            <w:r w:rsidR="00111352" w:rsidRPr="00111352">
              <w:rPr>
                <w:b/>
                <w:bCs/>
                <w:i/>
                <w:iCs/>
                <w:spacing w:val="-1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TENER</w:t>
            </w:r>
            <w:r w:rsidR="00111352" w:rsidRPr="00111352">
              <w:rPr>
                <w:b/>
                <w:bCs/>
                <w:i/>
                <w:iCs/>
                <w:spacing w:val="2"/>
                <w:sz w:val="20"/>
                <w:highlight w:val="green"/>
                <w:u w:val="single"/>
              </w:rPr>
              <w:t xml:space="preserve"> </w:t>
            </w:r>
            <w:r w:rsidR="00111352" w:rsidRPr="00111352">
              <w:rPr>
                <w:b/>
                <w:bCs/>
                <w:i/>
                <w:iCs/>
                <w:sz w:val="20"/>
                <w:highlight w:val="green"/>
                <w:u w:val="single"/>
              </w:rPr>
              <w:t>GUITARRA</w:t>
            </w:r>
          </w:p>
        </w:tc>
      </w:tr>
      <w:tr w:rsidR="00595047" w14:paraId="5F96217E" w14:textId="77777777">
        <w:trPr>
          <w:trHeight w:val="2926"/>
        </w:trPr>
        <w:tc>
          <w:tcPr>
            <w:tcW w:w="4365" w:type="dxa"/>
          </w:tcPr>
          <w:p w14:paraId="67128678" w14:textId="77777777" w:rsidR="00595047" w:rsidRDefault="00157FAF">
            <w:pPr>
              <w:pStyle w:val="TableParagraph"/>
              <w:spacing w:line="240" w:lineRule="auto"/>
              <w:ind w:right="97"/>
              <w:jc w:val="both"/>
              <w:rPr>
                <w:sz w:val="16"/>
              </w:rPr>
            </w:pPr>
            <w:r w:rsidRPr="00DE5AB0">
              <w:rPr>
                <w:b/>
                <w:bCs/>
                <w:sz w:val="20"/>
                <w:highlight w:val="yellow"/>
                <w:u w:val="single"/>
              </w:rPr>
              <w:t>Materiales</w:t>
            </w:r>
            <w:r w:rsidRPr="00DE5AB0">
              <w:rPr>
                <w:b/>
                <w:bCs/>
                <w:spacing w:val="1"/>
                <w:sz w:val="20"/>
                <w:highlight w:val="yellow"/>
                <w:u w:val="single"/>
              </w:rPr>
              <w:t xml:space="preserve"> </w:t>
            </w:r>
            <w:r w:rsidRPr="00DE5AB0">
              <w:rPr>
                <w:b/>
                <w:bCs/>
                <w:sz w:val="20"/>
                <w:highlight w:val="yellow"/>
                <w:u w:val="single"/>
              </w:rPr>
              <w:t>en</w:t>
            </w:r>
            <w:r w:rsidRPr="00DE5AB0">
              <w:rPr>
                <w:b/>
                <w:bCs/>
                <w:spacing w:val="1"/>
                <w:sz w:val="20"/>
                <w:highlight w:val="yellow"/>
                <w:u w:val="single"/>
              </w:rPr>
              <w:t xml:space="preserve"> </w:t>
            </w:r>
            <w:r w:rsidRPr="00DE5AB0">
              <w:rPr>
                <w:b/>
                <w:bCs/>
                <w:sz w:val="20"/>
                <w:highlight w:val="yellow"/>
                <w:u w:val="single"/>
              </w:rPr>
              <w:t>estuche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(Siendo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apoderado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 vez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requiera)</w:t>
            </w:r>
          </w:p>
          <w:p w14:paraId="4CBD8FB8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  <w:p w14:paraId="1F3F75CA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cms.</w:t>
            </w:r>
          </w:p>
          <w:p w14:paraId="60968818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Tijeras.</w:t>
            </w:r>
          </w:p>
          <w:p w14:paraId="09EFE607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 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grafito.</w:t>
            </w:r>
          </w:p>
          <w:p w14:paraId="53583DD5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borrar.</w:t>
            </w:r>
          </w:p>
          <w:p w14:paraId="7B49036B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pegamentos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barra.</w:t>
            </w:r>
          </w:p>
          <w:p w14:paraId="3B15276B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rojo.</w:t>
            </w:r>
          </w:p>
          <w:p w14:paraId="3595FDFA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líquido.</w:t>
            </w:r>
          </w:p>
          <w:p w14:paraId="563D2BF2" w14:textId="77777777" w:rsidR="00595047" w:rsidRDefault="00157FA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Destacadores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(colores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diferentes)</w:t>
            </w:r>
          </w:p>
        </w:tc>
        <w:tc>
          <w:tcPr>
            <w:tcW w:w="4131" w:type="dxa"/>
          </w:tcPr>
          <w:p w14:paraId="03CBD1BD" w14:textId="0F762997" w:rsidR="00595047" w:rsidRDefault="00157FAF">
            <w:pPr>
              <w:pStyle w:val="TableParagraph"/>
              <w:spacing w:line="240" w:lineRule="auto"/>
              <w:rPr>
                <w:sz w:val="20"/>
              </w:rPr>
            </w:pPr>
            <w:r w:rsidRPr="00DE5AB0">
              <w:rPr>
                <w:b/>
                <w:bCs/>
                <w:sz w:val="20"/>
                <w:highlight w:val="yellow"/>
              </w:rPr>
              <w:t>Materiales</w:t>
            </w:r>
            <w:r w:rsidRPr="00DE5AB0">
              <w:rPr>
                <w:b/>
                <w:bCs/>
                <w:spacing w:val="3"/>
                <w:sz w:val="20"/>
                <w:highlight w:val="yellow"/>
              </w:rPr>
              <w:t xml:space="preserve"> </w:t>
            </w:r>
            <w:r w:rsidRPr="00DE5AB0">
              <w:rPr>
                <w:b/>
                <w:bCs/>
                <w:sz w:val="20"/>
                <w:highlight w:val="yellow"/>
              </w:rPr>
              <w:t>Artes</w:t>
            </w:r>
            <w:r w:rsidRPr="00DE5AB0">
              <w:rPr>
                <w:b/>
                <w:bCs/>
                <w:spacing w:val="3"/>
                <w:sz w:val="20"/>
                <w:highlight w:val="yellow"/>
              </w:rPr>
              <w:t xml:space="preserve"> </w:t>
            </w:r>
            <w:r w:rsidRPr="00DE5AB0">
              <w:rPr>
                <w:b/>
                <w:bCs/>
                <w:sz w:val="20"/>
                <w:highlight w:val="yellow"/>
              </w:rPr>
              <w:t>Visuales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(Estos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primeros días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 w:rsidR="00DE5AB0">
              <w:rPr>
                <w:sz w:val="20"/>
              </w:rPr>
              <w:t xml:space="preserve"> y se entregan al profesor jefe</w:t>
            </w:r>
            <w:r>
              <w:rPr>
                <w:sz w:val="20"/>
              </w:rPr>
              <w:t>)</w:t>
            </w:r>
          </w:p>
          <w:p w14:paraId="3D39E593" w14:textId="77777777" w:rsidR="00595047" w:rsidRDefault="00157FAF" w:rsidP="00157FAF">
            <w:pPr>
              <w:pStyle w:val="TableParagraph"/>
              <w:numPr>
                <w:ilvl w:val="0"/>
                <w:numId w:val="8"/>
              </w:numPr>
              <w:spacing w:line="244" w:lineRule="exact"/>
              <w:ind w:left="398" w:hanging="284"/>
              <w:rPr>
                <w:sz w:val="20"/>
              </w:rPr>
            </w:pPr>
            <w:r>
              <w:rPr>
                <w:sz w:val="20"/>
              </w:rPr>
              <w:t>1 block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mediano 99.</w:t>
            </w:r>
          </w:p>
          <w:p w14:paraId="03269E96" w14:textId="77777777" w:rsidR="00157FAF" w:rsidRDefault="00157FAF" w:rsidP="00157FAF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398" w:hanging="284"/>
              <w:rPr>
                <w:sz w:val="20"/>
              </w:rPr>
            </w:pPr>
            <w:r w:rsidRPr="00157FAF">
              <w:rPr>
                <w:sz w:val="20"/>
              </w:rPr>
              <w:t>témpera</w:t>
            </w:r>
            <w:r w:rsidRPr="00157FAF">
              <w:rPr>
                <w:spacing w:val="-2"/>
                <w:sz w:val="20"/>
              </w:rPr>
              <w:t xml:space="preserve"> </w:t>
            </w:r>
            <w:r w:rsidRPr="00157FAF">
              <w:rPr>
                <w:sz w:val="20"/>
              </w:rPr>
              <w:t>12 unidades</w:t>
            </w:r>
            <w:r w:rsidRPr="00157FAF">
              <w:rPr>
                <w:spacing w:val="-1"/>
                <w:sz w:val="20"/>
              </w:rPr>
              <w:t xml:space="preserve"> </w:t>
            </w:r>
            <w:r w:rsidRPr="00157FAF">
              <w:rPr>
                <w:sz w:val="20"/>
              </w:rPr>
              <w:t>no</w:t>
            </w:r>
            <w:r w:rsidRPr="00157FAF">
              <w:rPr>
                <w:spacing w:val="-1"/>
                <w:sz w:val="20"/>
              </w:rPr>
              <w:t xml:space="preserve"> </w:t>
            </w:r>
            <w:r w:rsidRPr="00157FAF">
              <w:rPr>
                <w:sz w:val="20"/>
              </w:rPr>
              <w:t>tóxico.</w:t>
            </w:r>
          </w:p>
          <w:p w14:paraId="7DB5C6A9" w14:textId="77777777" w:rsidR="00DE5AB0" w:rsidRDefault="00157FAF" w:rsidP="00157FAF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398" w:hanging="284"/>
              <w:rPr>
                <w:sz w:val="20"/>
              </w:rPr>
            </w:pPr>
            <w:r w:rsidRPr="00157FAF">
              <w:rPr>
                <w:sz w:val="20"/>
              </w:rPr>
              <w:t>pinceles pelo camello n° 8 y n° 12.</w:t>
            </w:r>
            <w:r w:rsidRPr="00157FAF">
              <w:rPr>
                <w:spacing w:val="-44"/>
                <w:sz w:val="20"/>
              </w:rPr>
              <w:t xml:space="preserve"> </w:t>
            </w:r>
            <w:r w:rsidRPr="00157FAF">
              <w:rPr>
                <w:sz w:val="20"/>
              </w:rPr>
              <w:t xml:space="preserve">1 </w:t>
            </w:r>
          </w:p>
          <w:p w14:paraId="7B9E9D7B" w14:textId="29DC264B" w:rsidR="00595047" w:rsidRPr="00157FAF" w:rsidRDefault="00157FAF" w:rsidP="00157FAF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398" w:hanging="284"/>
              <w:rPr>
                <w:sz w:val="20"/>
              </w:rPr>
            </w:pPr>
            <w:r w:rsidRPr="00157FAF">
              <w:rPr>
                <w:sz w:val="20"/>
              </w:rPr>
              <w:t>fajo de</w:t>
            </w:r>
            <w:r w:rsidRPr="00157FAF">
              <w:rPr>
                <w:spacing w:val="-2"/>
                <w:sz w:val="20"/>
              </w:rPr>
              <w:t xml:space="preserve"> </w:t>
            </w:r>
            <w:r w:rsidRPr="00157FAF">
              <w:rPr>
                <w:sz w:val="20"/>
              </w:rPr>
              <w:t>papel lustre</w:t>
            </w:r>
            <w:r w:rsidRPr="00157FAF">
              <w:rPr>
                <w:spacing w:val="-1"/>
                <w:sz w:val="20"/>
              </w:rPr>
              <w:t xml:space="preserve"> </w:t>
            </w:r>
            <w:r w:rsidRPr="00157FAF">
              <w:rPr>
                <w:sz w:val="20"/>
              </w:rPr>
              <w:t>10x10 cm.</w:t>
            </w:r>
          </w:p>
          <w:p w14:paraId="0F0C7259" w14:textId="77777777" w:rsidR="00595047" w:rsidRDefault="00157FAF" w:rsidP="00157FAF">
            <w:pPr>
              <w:pStyle w:val="TableParagraph"/>
              <w:numPr>
                <w:ilvl w:val="0"/>
                <w:numId w:val="8"/>
              </w:numPr>
              <w:spacing w:line="244" w:lineRule="exact"/>
              <w:ind w:left="398" w:hanging="284"/>
              <w:rPr>
                <w:sz w:val="20"/>
              </w:rPr>
            </w:pPr>
            <w:r>
              <w:rPr>
                <w:sz w:val="20"/>
              </w:rPr>
              <w:t>1 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tóxica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mediana.</w:t>
            </w:r>
          </w:p>
          <w:p w14:paraId="23AFC9C4" w14:textId="77777777" w:rsidR="00DE5AB0" w:rsidRPr="00DE5AB0" w:rsidRDefault="00157FAF" w:rsidP="00157FAF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398" w:right="742" w:hanging="284"/>
              <w:rPr>
                <w:sz w:val="20"/>
              </w:rPr>
            </w:pPr>
            <w:r>
              <w:rPr>
                <w:sz w:val="20"/>
              </w:rPr>
              <w:t>1 caja de plastilinas 12 colores no tóxica.</w:t>
            </w:r>
            <w:r>
              <w:rPr>
                <w:spacing w:val="-43"/>
                <w:sz w:val="20"/>
              </w:rPr>
              <w:t xml:space="preserve"> </w:t>
            </w:r>
          </w:p>
          <w:p w14:paraId="6B8B71B5" w14:textId="114874A6" w:rsidR="00595047" w:rsidRDefault="00157FAF" w:rsidP="00157FAF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398" w:right="742" w:hanging="28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croquera</w:t>
            </w:r>
          </w:p>
        </w:tc>
      </w:tr>
      <w:tr w:rsidR="00595047" w14:paraId="1EB32A5B" w14:textId="77777777">
        <w:trPr>
          <w:trHeight w:val="1222"/>
        </w:trPr>
        <w:tc>
          <w:tcPr>
            <w:tcW w:w="8496" w:type="dxa"/>
            <w:gridSpan w:val="2"/>
          </w:tcPr>
          <w:p w14:paraId="1D8FB89D" w14:textId="77777777" w:rsidR="00157FAF" w:rsidRDefault="00157FAF" w:rsidP="00157FA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Física.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Útiles de aseo personal: </w:t>
            </w:r>
          </w:p>
          <w:p w14:paraId="2DAA30B5" w14:textId="77777777" w:rsidR="00157FAF" w:rsidRDefault="00157FAF" w:rsidP="00157FAF">
            <w:pPr>
              <w:pStyle w:val="TableParagraph"/>
              <w:numPr>
                <w:ilvl w:val="0"/>
                <w:numId w:val="10"/>
              </w:numPr>
              <w:spacing w:line="244" w:lineRule="exact"/>
              <w:rPr>
                <w:sz w:val="20"/>
              </w:rPr>
            </w:pPr>
            <w:r>
              <w:rPr>
                <w:sz w:val="20"/>
              </w:rPr>
              <w:t>1 Toalla pequeña.</w:t>
            </w:r>
          </w:p>
          <w:p w14:paraId="751B6924" w14:textId="77777777" w:rsidR="00157FAF" w:rsidRDefault="00157FAF" w:rsidP="00157FAF">
            <w:pPr>
              <w:pStyle w:val="TableParagraph"/>
              <w:numPr>
                <w:ilvl w:val="0"/>
                <w:numId w:val="10"/>
              </w:numPr>
              <w:spacing w:line="244" w:lineRule="exact"/>
              <w:rPr>
                <w:sz w:val="20"/>
              </w:rPr>
            </w:pPr>
            <w:r>
              <w:rPr>
                <w:sz w:val="20"/>
              </w:rPr>
              <w:t>1 bloqueador pequeño.</w:t>
            </w:r>
          </w:p>
          <w:p w14:paraId="379D7EAB" w14:textId="77777777" w:rsidR="00157FAF" w:rsidRPr="00157FAF" w:rsidRDefault="00157FAF" w:rsidP="00157FAF">
            <w:pPr>
              <w:pStyle w:val="TableParagraph"/>
              <w:numPr>
                <w:ilvl w:val="0"/>
                <w:numId w:val="10"/>
              </w:numPr>
              <w:spacing w:line="244" w:lineRule="exact"/>
              <w:rPr>
                <w:sz w:val="20"/>
              </w:rPr>
            </w:pPr>
            <w:r>
              <w:rPr>
                <w:sz w:val="20"/>
              </w:rPr>
              <w:t>1 polera de cambio y desodorante.</w:t>
            </w:r>
            <w:r>
              <w:rPr>
                <w:spacing w:val="1"/>
                <w:sz w:val="20"/>
              </w:rPr>
              <w:t xml:space="preserve"> </w:t>
            </w:r>
          </w:p>
          <w:p w14:paraId="301131E0" w14:textId="45FABB0C" w:rsidR="00595047" w:rsidRDefault="00157FAF" w:rsidP="00157FA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Al ser autorizado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piscina: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traje de baño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bikini),</w:t>
            </w:r>
            <w:r>
              <w:rPr>
                <w:spacing w:val="-2"/>
                <w:sz w:val="20"/>
              </w:rPr>
              <w:t xml:space="preserve"> </w:t>
            </w:r>
            <w:r w:rsidR="00DE5AB0">
              <w:rPr>
                <w:sz w:val="20"/>
              </w:rPr>
              <w:t>sandalias</w:t>
            </w:r>
            <w:r>
              <w:rPr>
                <w:sz w:val="20"/>
              </w:rPr>
              <w:t>, toalla</w:t>
            </w:r>
            <w:r w:rsidR="00DE5AB0">
              <w:rPr>
                <w:sz w:val="20"/>
              </w:rPr>
              <w:t xml:space="preserve"> grande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natación, </w:t>
            </w:r>
            <w:r w:rsidRPr="00DE5AB0">
              <w:rPr>
                <w:b/>
                <w:bCs/>
                <w:i/>
                <w:iCs/>
                <w:sz w:val="20"/>
              </w:rPr>
              <w:t>chaleco</w:t>
            </w:r>
            <w:r w:rsidRPr="00DE5AB0">
              <w:rPr>
                <w:b/>
                <w:bCs/>
                <w:i/>
                <w:iCs/>
                <w:spacing w:val="-42"/>
                <w:sz w:val="20"/>
              </w:rPr>
              <w:t xml:space="preserve"> </w:t>
            </w:r>
            <w:r w:rsidRPr="00DE5AB0">
              <w:rPr>
                <w:b/>
                <w:bCs/>
                <w:i/>
                <w:iCs/>
                <w:sz w:val="20"/>
              </w:rPr>
              <w:t>salvavidas</w:t>
            </w:r>
            <w:r w:rsidRPr="00DE5AB0">
              <w:rPr>
                <w:b/>
                <w:bCs/>
                <w:i/>
                <w:iCs/>
                <w:spacing w:val="-1"/>
                <w:sz w:val="20"/>
              </w:rPr>
              <w:t xml:space="preserve"> </w:t>
            </w:r>
            <w:r w:rsidRPr="00DE5AB0">
              <w:rPr>
                <w:b/>
                <w:bCs/>
                <w:i/>
                <w:iCs/>
                <w:sz w:val="20"/>
              </w:rPr>
              <w:t>(quienes</w:t>
            </w:r>
            <w:r w:rsidRPr="00DE5AB0">
              <w:rPr>
                <w:b/>
                <w:bCs/>
                <w:i/>
                <w:iCs/>
                <w:spacing w:val="1"/>
                <w:sz w:val="20"/>
              </w:rPr>
              <w:t xml:space="preserve"> </w:t>
            </w:r>
            <w:r w:rsidRPr="00DE5AB0">
              <w:rPr>
                <w:b/>
                <w:bCs/>
                <w:i/>
                <w:iCs/>
                <w:sz w:val="20"/>
              </w:rPr>
              <w:t>no sepan nadar).</w:t>
            </w:r>
          </w:p>
        </w:tc>
      </w:tr>
    </w:tbl>
    <w:p w14:paraId="5A6C9F94" w14:textId="77777777" w:rsidR="00595047" w:rsidRDefault="00000000">
      <w:pPr>
        <w:pStyle w:val="Textoindependiente"/>
        <w:spacing w:before="9"/>
        <w:rPr>
          <w:rFonts w:ascii="Calibri"/>
          <w:b/>
          <w:sz w:val="16"/>
        </w:rPr>
      </w:pPr>
      <w:r>
        <w:pict w14:anchorId="0B095A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4pt;margin-top:12.45pt;width:424.8pt;height:66.4pt;z-index:-251658752;mso-wrap-distance-left:0;mso-wrap-distance-right:0;mso-position-horizontal-relative:page;mso-position-vertical-relative:text" filled="f" strokeweight=".5pt">
            <v:textbox inset="0,0,0,0">
              <w:txbxContent>
                <w:p w14:paraId="635414EA" w14:textId="77777777" w:rsidR="00595047" w:rsidRDefault="00157FAF">
                  <w:pPr>
                    <w:spacing w:line="219" w:lineRule="exact"/>
                    <w:ind w:left="101"/>
                    <w:rPr>
                      <w:sz w:val="18"/>
                    </w:rPr>
                  </w:pPr>
                  <w:r w:rsidRPr="00DE5AB0">
                    <w:rPr>
                      <w:b/>
                      <w:bCs/>
                      <w:spacing w:val="-1"/>
                      <w:sz w:val="18"/>
                      <w:highlight w:val="yellow"/>
                    </w:rPr>
                    <w:t>Materiales</w:t>
                  </w:r>
                  <w:r w:rsidRPr="00DE5AB0">
                    <w:rPr>
                      <w:b/>
                      <w:bCs/>
                      <w:spacing w:val="-8"/>
                      <w:sz w:val="18"/>
                      <w:highlight w:val="yellow"/>
                    </w:rPr>
                    <w:t xml:space="preserve"> </w:t>
                  </w:r>
                  <w:r w:rsidRPr="00DE5AB0">
                    <w:rPr>
                      <w:b/>
                      <w:bCs/>
                      <w:spacing w:val="-1"/>
                      <w:sz w:val="18"/>
                      <w:highlight w:val="yellow"/>
                    </w:rPr>
                    <w:t>para</w:t>
                  </w:r>
                  <w:r w:rsidRPr="00DE5AB0">
                    <w:rPr>
                      <w:b/>
                      <w:bCs/>
                      <w:spacing w:val="-6"/>
                      <w:sz w:val="18"/>
                      <w:highlight w:val="yellow"/>
                    </w:rPr>
                    <w:t xml:space="preserve"> </w:t>
                  </w:r>
                  <w:r w:rsidRPr="00DE5AB0">
                    <w:rPr>
                      <w:b/>
                      <w:bCs/>
                      <w:spacing w:val="-1"/>
                      <w:sz w:val="18"/>
                      <w:highlight w:val="yellow"/>
                    </w:rPr>
                    <w:t>trabajo</w:t>
                  </w:r>
                  <w:r w:rsidRPr="00DE5AB0">
                    <w:rPr>
                      <w:b/>
                      <w:bCs/>
                      <w:spacing w:val="-7"/>
                      <w:sz w:val="18"/>
                      <w:highlight w:val="yellow"/>
                    </w:rPr>
                    <w:t xml:space="preserve"> </w:t>
                  </w:r>
                  <w:r w:rsidRPr="00DE5AB0">
                    <w:rPr>
                      <w:b/>
                      <w:bCs/>
                      <w:spacing w:val="-1"/>
                      <w:sz w:val="18"/>
                      <w:highlight w:val="yellow"/>
                    </w:rPr>
                    <w:t>en</w:t>
                  </w:r>
                  <w:r w:rsidRPr="00DE5AB0">
                    <w:rPr>
                      <w:b/>
                      <w:bCs/>
                      <w:spacing w:val="-9"/>
                      <w:sz w:val="18"/>
                      <w:highlight w:val="yellow"/>
                    </w:rPr>
                    <w:t xml:space="preserve"> </w:t>
                  </w:r>
                  <w:r w:rsidRPr="00DE5AB0">
                    <w:rPr>
                      <w:b/>
                      <w:bCs/>
                      <w:spacing w:val="-1"/>
                      <w:sz w:val="18"/>
                      <w:highlight w:val="yellow"/>
                    </w:rPr>
                    <w:t>aula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(Estos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quedan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estante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sala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y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presentan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el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primer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día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clases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presenciales)</w:t>
                  </w:r>
                  <w:r>
                    <w:rPr>
                      <w:sz w:val="18"/>
                    </w:rPr>
                    <w:t>:</w:t>
                  </w:r>
                </w:p>
                <w:p w14:paraId="2BB32FD3" w14:textId="77777777" w:rsidR="00595047" w:rsidRDefault="00157FAF" w:rsidP="00157FAF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198"/>
                    </w:tabs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embalaje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transparente.</w:t>
                  </w:r>
                </w:p>
                <w:p w14:paraId="143E764A" w14:textId="77777777" w:rsidR="00595047" w:rsidRDefault="00157FAF" w:rsidP="00157FAF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198"/>
                    </w:tabs>
                    <w:spacing w:line="219" w:lineRule="exact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cartulinas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colores.</w:t>
                  </w:r>
                </w:p>
                <w:p w14:paraId="3B4CB70C" w14:textId="77777777" w:rsidR="00595047" w:rsidRDefault="00157FAF" w:rsidP="00157FAF">
                  <w:pPr>
                    <w:pStyle w:val="Textoindependiente"/>
                    <w:numPr>
                      <w:ilvl w:val="0"/>
                      <w:numId w:val="9"/>
                    </w:numPr>
                    <w:spacing w:line="219" w:lineRule="exact"/>
                  </w:pPr>
                  <w:r>
                    <w:t>10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láminas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termolaminar.</w:t>
                  </w:r>
                </w:p>
                <w:p w14:paraId="091709C0" w14:textId="77777777" w:rsidR="00595047" w:rsidRDefault="00157FAF" w:rsidP="00157FAF">
                  <w:pPr>
                    <w:pStyle w:val="Textoindependiente"/>
                    <w:numPr>
                      <w:ilvl w:val="0"/>
                      <w:numId w:val="9"/>
                    </w:numPr>
                    <w:tabs>
                      <w:tab w:val="left" w:pos="198"/>
                    </w:tabs>
                  </w:pPr>
                  <w:r>
                    <w:t>200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hojas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tamaño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carta.</w:t>
                  </w:r>
                </w:p>
                <w:p w14:paraId="53DDBBAD" w14:textId="77777777" w:rsidR="00595047" w:rsidRDefault="00157FAF" w:rsidP="00157FAF">
                  <w:pPr>
                    <w:pStyle w:val="Textoindependiente"/>
                    <w:numPr>
                      <w:ilvl w:val="0"/>
                      <w:numId w:val="9"/>
                    </w:numPr>
                    <w:spacing w:before="1"/>
                  </w:pPr>
                  <w:r>
                    <w:t>Transportador,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tabla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periódica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calculadora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científica.</w:t>
                  </w:r>
                </w:p>
                <w:p w14:paraId="7C75CD23" w14:textId="77777777" w:rsidR="00146937" w:rsidRDefault="00146937" w:rsidP="00157FAF">
                  <w:pPr>
                    <w:pStyle w:val="Textoindependiente"/>
                    <w:numPr>
                      <w:ilvl w:val="0"/>
                      <w:numId w:val="9"/>
                    </w:numPr>
                    <w:spacing w:before="1"/>
                  </w:pPr>
                </w:p>
                <w:p w14:paraId="4E4BAA21" w14:textId="77777777" w:rsidR="00146937" w:rsidRDefault="00146937" w:rsidP="00157FAF">
                  <w:pPr>
                    <w:pStyle w:val="Textoindependiente"/>
                    <w:numPr>
                      <w:ilvl w:val="0"/>
                      <w:numId w:val="9"/>
                    </w:numPr>
                    <w:spacing w:before="1"/>
                  </w:pPr>
                </w:p>
              </w:txbxContent>
            </v:textbox>
            <w10:wrap type="topAndBottom" anchorx="page"/>
          </v:shape>
        </w:pict>
      </w:r>
    </w:p>
    <w:p w14:paraId="1432C54A" w14:textId="347AC8FE" w:rsidR="00595047" w:rsidRDefault="00157FAF">
      <w:pPr>
        <w:ind w:left="1212" w:right="15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Apoderado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enumerar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cada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hoja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los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cuadernos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todas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asignaturas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realizar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revisión de los cuadernos de manera periódica, ya que estos serán evaluados</w:t>
      </w:r>
      <w:r w:rsidR="00DE5AB0">
        <w:rPr>
          <w:rFonts w:ascii="Calibri" w:hAnsi="Calibri"/>
          <w:b/>
          <w:sz w:val="24"/>
          <w:u w:val="single"/>
        </w:rPr>
        <w:t xml:space="preserve"> al terminar el semestre</w:t>
      </w:r>
      <w:r>
        <w:rPr>
          <w:rFonts w:ascii="Calibri" w:hAnsi="Calibri"/>
          <w:b/>
          <w:sz w:val="24"/>
          <w:u w:val="single"/>
        </w:rPr>
        <w:t>.</w:t>
      </w:r>
    </w:p>
    <w:p w14:paraId="7AC75729" w14:textId="77777777" w:rsidR="00595047" w:rsidRDefault="00157FAF">
      <w:pPr>
        <w:ind w:left="1212" w:right="151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CIENCIAS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NATURALES: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USO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OBLIGATORIO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DELANTAL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BLANCO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PARA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LABORATORIO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CIENCIAS.</w:t>
      </w:r>
    </w:p>
    <w:p w14:paraId="4C67B156" w14:textId="77777777" w:rsidR="00595047" w:rsidRDefault="00595047">
      <w:pPr>
        <w:pStyle w:val="Textoindependiente"/>
        <w:rPr>
          <w:rFonts w:ascii="Calibri"/>
          <w:sz w:val="20"/>
        </w:rPr>
      </w:pPr>
    </w:p>
    <w:p w14:paraId="410B0A62" w14:textId="77777777" w:rsidR="00595047" w:rsidRDefault="00595047">
      <w:pPr>
        <w:pStyle w:val="Textoindependiente"/>
        <w:spacing w:before="11"/>
        <w:rPr>
          <w:rFonts w:ascii="Calibri"/>
          <w:sz w:val="17"/>
        </w:rPr>
      </w:pPr>
    </w:p>
    <w:p w14:paraId="5F9A18C8" w14:textId="77777777" w:rsidR="00595047" w:rsidRDefault="00157FAF">
      <w:pPr>
        <w:spacing w:before="56"/>
        <w:ind w:left="2696"/>
        <w:rPr>
          <w:rFonts w:ascii="Calibri" w:hAnsi="Calibri"/>
          <w:i/>
        </w:rPr>
      </w:pPr>
      <w:r>
        <w:rPr>
          <w:rFonts w:ascii="Calibri" w:hAnsi="Calibri"/>
          <w:i/>
        </w:rPr>
        <w:t>Educación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Cristiana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calidad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teniendo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como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modelo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Jesús</w:t>
      </w:r>
    </w:p>
    <w:sectPr w:rsidR="00595047">
      <w:type w:val="continuous"/>
      <w:pgSz w:w="11910" w:h="16840"/>
      <w:pgMar w:top="320" w:right="1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E7A"/>
    <w:multiLevelType w:val="hybridMultilevel"/>
    <w:tmpl w:val="AA82E0A0"/>
    <w:lvl w:ilvl="0" w:tplc="FAF2DEBC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8C148148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25B6419C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56FA0744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3FB2E840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9E92DBB4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09961A22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CBEA6F94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1CE856C2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C9D25D9"/>
    <w:multiLevelType w:val="hybridMultilevel"/>
    <w:tmpl w:val="74D8F8D2"/>
    <w:lvl w:ilvl="0" w:tplc="59F8138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05D"/>
    <w:multiLevelType w:val="hybridMultilevel"/>
    <w:tmpl w:val="C3507B06"/>
    <w:lvl w:ilvl="0" w:tplc="1BBA32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D14E19E">
      <w:numFmt w:val="bullet"/>
      <w:lvlText w:val="•"/>
      <w:lvlJc w:val="left"/>
      <w:pPr>
        <w:ind w:left="1173" w:hanging="360"/>
      </w:pPr>
      <w:rPr>
        <w:rFonts w:hint="default"/>
        <w:lang w:val="es-ES" w:eastAsia="en-US" w:bidi="ar-SA"/>
      </w:rPr>
    </w:lvl>
    <w:lvl w:ilvl="2" w:tplc="295883DC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3" w:tplc="EF566B00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4" w:tplc="46D00234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5" w:tplc="DEDE914A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6" w:tplc="71B6CC80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7" w:tplc="CB18DDA2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8" w:tplc="0EFE756E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EF72E86"/>
    <w:multiLevelType w:val="hybridMultilevel"/>
    <w:tmpl w:val="FDBEE482"/>
    <w:lvl w:ilvl="0" w:tplc="59F81380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21D8220A"/>
    <w:multiLevelType w:val="hybridMultilevel"/>
    <w:tmpl w:val="2A383012"/>
    <w:lvl w:ilvl="0" w:tplc="59F8138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28F9"/>
    <w:multiLevelType w:val="hybridMultilevel"/>
    <w:tmpl w:val="45D6A34A"/>
    <w:lvl w:ilvl="0" w:tplc="B6763A0C">
      <w:start w:val="1"/>
      <w:numFmt w:val="decimal"/>
      <w:lvlText w:val="%1"/>
      <w:lvlJc w:val="left"/>
      <w:pPr>
        <w:ind w:left="254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41F6C930">
      <w:numFmt w:val="bullet"/>
      <w:lvlText w:val="•"/>
      <w:lvlJc w:val="left"/>
      <w:pPr>
        <w:ind w:left="646" w:hanging="148"/>
      </w:pPr>
      <w:rPr>
        <w:rFonts w:hint="default"/>
        <w:lang w:val="es-ES" w:eastAsia="en-US" w:bidi="ar-SA"/>
      </w:rPr>
    </w:lvl>
    <w:lvl w:ilvl="2" w:tplc="DE74C492">
      <w:numFmt w:val="bullet"/>
      <w:lvlText w:val="•"/>
      <w:lvlJc w:val="left"/>
      <w:pPr>
        <w:ind w:left="1032" w:hanging="148"/>
      </w:pPr>
      <w:rPr>
        <w:rFonts w:hint="default"/>
        <w:lang w:val="es-ES" w:eastAsia="en-US" w:bidi="ar-SA"/>
      </w:rPr>
    </w:lvl>
    <w:lvl w:ilvl="3" w:tplc="A95E0F9C">
      <w:numFmt w:val="bullet"/>
      <w:lvlText w:val="•"/>
      <w:lvlJc w:val="left"/>
      <w:pPr>
        <w:ind w:left="1418" w:hanging="148"/>
      </w:pPr>
      <w:rPr>
        <w:rFonts w:hint="default"/>
        <w:lang w:val="es-ES" w:eastAsia="en-US" w:bidi="ar-SA"/>
      </w:rPr>
    </w:lvl>
    <w:lvl w:ilvl="4" w:tplc="1DC67BA2">
      <w:numFmt w:val="bullet"/>
      <w:lvlText w:val="•"/>
      <w:lvlJc w:val="left"/>
      <w:pPr>
        <w:ind w:left="1804" w:hanging="148"/>
      </w:pPr>
      <w:rPr>
        <w:rFonts w:hint="default"/>
        <w:lang w:val="es-ES" w:eastAsia="en-US" w:bidi="ar-SA"/>
      </w:rPr>
    </w:lvl>
    <w:lvl w:ilvl="5" w:tplc="9A86771E">
      <w:numFmt w:val="bullet"/>
      <w:lvlText w:val="•"/>
      <w:lvlJc w:val="left"/>
      <w:pPr>
        <w:ind w:left="2190" w:hanging="148"/>
      </w:pPr>
      <w:rPr>
        <w:rFonts w:hint="default"/>
        <w:lang w:val="es-ES" w:eastAsia="en-US" w:bidi="ar-SA"/>
      </w:rPr>
    </w:lvl>
    <w:lvl w:ilvl="6" w:tplc="2C841666">
      <w:numFmt w:val="bullet"/>
      <w:lvlText w:val="•"/>
      <w:lvlJc w:val="left"/>
      <w:pPr>
        <w:ind w:left="2576" w:hanging="148"/>
      </w:pPr>
      <w:rPr>
        <w:rFonts w:hint="default"/>
        <w:lang w:val="es-ES" w:eastAsia="en-US" w:bidi="ar-SA"/>
      </w:rPr>
    </w:lvl>
    <w:lvl w:ilvl="7" w:tplc="B0345E94">
      <w:numFmt w:val="bullet"/>
      <w:lvlText w:val="•"/>
      <w:lvlJc w:val="left"/>
      <w:pPr>
        <w:ind w:left="2962" w:hanging="148"/>
      </w:pPr>
      <w:rPr>
        <w:rFonts w:hint="default"/>
        <w:lang w:val="es-ES" w:eastAsia="en-US" w:bidi="ar-SA"/>
      </w:rPr>
    </w:lvl>
    <w:lvl w:ilvl="8" w:tplc="AFC802DC">
      <w:numFmt w:val="bullet"/>
      <w:lvlText w:val="•"/>
      <w:lvlJc w:val="left"/>
      <w:pPr>
        <w:ind w:left="3348" w:hanging="148"/>
      </w:pPr>
      <w:rPr>
        <w:rFonts w:hint="default"/>
        <w:lang w:val="es-ES" w:eastAsia="en-US" w:bidi="ar-SA"/>
      </w:rPr>
    </w:lvl>
  </w:abstractNum>
  <w:abstractNum w:abstractNumId="6" w15:restartNumberingAfterBreak="0">
    <w:nsid w:val="2D9E3C33"/>
    <w:multiLevelType w:val="hybridMultilevel"/>
    <w:tmpl w:val="83E09BF0"/>
    <w:lvl w:ilvl="0" w:tplc="D4D8F5D2">
      <w:numFmt w:val="bullet"/>
      <w:lvlText w:val="-"/>
      <w:lvlJc w:val="left"/>
      <w:pPr>
        <w:ind w:left="198" w:hanging="96"/>
      </w:pPr>
      <w:rPr>
        <w:rFonts w:ascii="Calibri Light" w:eastAsia="Calibri Light" w:hAnsi="Calibri Light" w:cs="Calibri Light" w:hint="default"/>
        <w:w w:val="100"/>
        <w:sz w:val="18"/>
        <w:szCs w:val="18"/>
        <w:lang w:val="es-ES" w:eastAsia="en-US" w:bidi="ar-SA"/>
      </w:rPr>
    </w:lvl>
    <w:lvl w:ilvl="1" w:tplc="FAD08EA6">
      <w:numFmt w:val="bullet"/>
      <w:lvlText w:val="•"/>
      <w:lvlJc w:val="left"/>
      <w:pPr>
        <w:ind w:left="1028" w:hanging="96"/>
      </w:pPr>
      <w:rPr>
        <w:rFonts w:hint="default"/>
        <w:lang w:val="es-ES" w:eastAsia="en-US" w:bidi="ar-SA"/>
      </w:rPr>
    </w:lvl>
    <w:lvl w:ilvl="2" w:tplc="071CFD56">
      <w:numFmt w:val="bullet"/>
      <w:lvlText w:val="•"/>
      <w:lvlJc w:val="left"/>
      <w:pPr>
        <w:ind w:left="1857" w:hanging="96"/>
      </w:pPr>
      <w:rPr>
        <w:rFonts w:hint="default"/>
        <w:lang w:val="es-ES" w:eastAsia="en-US" w:bidi="ar-SA"/>
      </w:rPr>
    </w:lvl>
    <w:lvl w:ilvl="3" w:tplc="7B9CB350">
      <w:numFmt w:val="bullet"/>
      <w:lvlText w:val="•"/>
      <w:lvlJc w:val="left"/>
      <w:pPr>
        <w:ind w:left="2685" w:hanging="96"/>
      </w:pPr>
      <w:rPr>
        <w:rFonts w:hint="default"/>
        <w:lang w:val="es-ES" w:eastAsia="en-US" w:bidi="ar-SA"/>
      </w:rPr>
    </w:lvl>
    <w:lvl w:ilvl="4" w:tplc="86DAD8BC">
      <w:numFmt w:val="bullet"/>
      <w:lvlText w:val="•"/>
      <w:lvlJc w:val="left"/>
      <w:pPr>
        <w:ind w:left="3514" w:hanging="96"/>
      </w:pPr>
      <w:rPr>
        <w:rFonts w:hint="default"/>
        <w:lang w:val="es-ES" w:eastAsia="en-US" w:bidi="ar-SA"/>
      </w:rPr>
    </w:lvl>
    <w:lvl w:ilvl="5" w:tplc="4AD8AE5E">
      <w:numFmt w:val="bullet"/>
      <w:lvlText w:val="•"/>
      <w:lvlJc w:val="left"/>
      <w:pPr>
        <w:ind w:left="4342" w:hanging="96"/>
      </w:pPr>
      <w:rPr>
        <w:rFonts w:hint="default"/>
        <w:lang w:val="es-ES" w:eastAsia="en-US" w:bidi="ar-SA"/>
      </w:rPr>
    </w:lvl>
    <w:lvl w:ilvl="6" w:tplc="BA7466D8">
      <w:numFmt w:val="bullet"/>
      <w:lvlText w:val="•"/>
      <w:lvlJc w:val="left"/>
      <w:pPr>
        <w:ind w:left="5171" w:hanging="96"/>
      </w:pPr>
      <w:rPr>
        <w:rFonts w:hint="default"/>
        <w:lang w:val="es-ES" w:eastAsia="en-US" w:bidi="ar-SA"/>
      </w:rPr>
    </w:lvl>
    <w:lvl w:ilvl="7" w:tplc="CDDAC15C">
      <w:numFmt w:val="bullet"/>
      <w:lvlText w:val="•"/>
      <w:lvlJc w:val="left"/>
      <w:pPr>
        <w:ind w:left="5999" w:hanging="96"/>
      </w:pPr>
      <w:rPr>
        <w:rFonts w:hint="default"/>
        <w:lang w:val="es-ES" w:eastAsia="en-US" w:bidi="ar-SA"/>
      </w:rPr>
    </w:lvl>
    <w:lvl w:ilvl="8" w:tplc="7526CBC8">
      <w:numFmt w:val="bullet"/>
      <w:lvlText w:val="•"/>
      <w:lvlJc w:val="left"/>
      <w:pPr>
        <w:ind w:left="6828" w:hanging="96"/>
      </w:pPr>
      <w:rPr>
        <w:rFonts w:hint="default"/>
        <w:lang w:val="es-ES" w:eastAsia="en-US" w:bidi="ar-SA"/>
      </w:rPr>
    </w:lvl>
  </w:abstractNum>
  <w:abstractNum w:abstractNumId="7" w15:restartNumberingAfterBreak="0">
    <w:nsid w:val="3EB57765"/>
    <w:multiLevelType w:val="hybridMultilevel"/>
    <w:tmpl w:val="502C3A02"/>
    <w:lvl w:ilvl="0" w:tplc="C36A62FC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BC7C5FAC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ABFE9B06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B5F85C7C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68284420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D916A298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4560D96E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F63E2E80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61B6EDF2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414D6911"/>
    <w:multiLevelType w:val="hybridMultilevel"/>
    <w:tmpl w:val="F8AC9A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8726C"/>
    <w:multiLevelType w:val="hybridMultilevel"/>
    <w:tmpl w:val="E5A6C95C"/>
    <w:lvl w:ilvl="0" w:tplc="519AEAAE">
      <w:numFmt w:val="bullet"/>
      <w:lvlText w:val=""/>
      <w:lvlJc w:val="left"/>
      <w:pPr>
        <w:ind w:left="827" w:hanging="72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D9E29B2">
      <w:numFmt w:val="bullet"/>
      <w:lvlText w:val="•"/>
      <w:lvlJc w:val="left"/>
      <w:pPr>
        <w:ind w:left="1586" w:hanging="721"/>
      </w:pPr>
      <w:rPr>
        <w:rFonts w:hint="default"/>
        <w:lang w:val="es-ES" w:eastAsia="en-US" w:bidi="ar-SA"/>
      </w:rPr>
    </w:lvl>
    <w:lvl w:ilvl="2" w:tplc="D7B038AE">
      <w:numFmt w:val="bullet"/>
      <w:lvlText w:val="•"/>
      <w:lvlJc w:val="left"/>
      <w:pPr>
        <w:ind w:left="2353" w:hanging="721"/>
      </w:pPr>
      <w:rPr>
        <w:rFonts w:hint="default"/>
        <w:lang w:val="es-ES" w:eastAsia="en-US" w:bidi="ar-SA"/>
      </w:rPr>
    </w:lvl>
    <w:lvl w:ilvl="3" w:tplc="BCC8B566">
      <w:numFmt w:val="bullet"/>
      <w:lvlText w:val="•"/>
      <w:lvlJc w:val="left"/>
      <w:pPr>
        <w:ind w:left="3119" w:hanging="721"/>
      </w:pPr>
      <w:rPr>
        <w:rFonts w:hint="default"/>
        <w:lang w:val="es-ES" w:eastAsia="en-US" w:bidi="ar-SA"/>
      </w:rPr>
    </w:lvl>
    <w:lvl w:ilvl="4" w:tplc="C21E7B36">
      <w:numFmt w:val="bullet"/>
      <w:lvlText w:val="•"/>
      <w:lvlJc w:val="left"/>
      <w:pPr>
        <w:ind w:left="3886" w:hanging="721"/>
      </w:pPr>
      <w:rPr>
        <w:rFonts w:hint="default"/>
        <w:lang w:val="es-ES" w:eastAsia="en-US" w:bidi="ar-SA"/>
      </w:rPr>
    </w:lvl>
    <w:lvl w:ilvl="5" w:tplc="33ACB6C6">
      <w:numFmt w:val="bullet"/>
      <w:lvlText w:val="•"/>
      <w:lvlJc w:val="left"/>
      <w:pPr>
        <w:ind w:left="4653" w:hanging="721"/>
      </w:pPr>
      <w:rPr>
        <w:rFonts w:hint="default"/>
        <w:lang w:val="es-ES" w:eastAsia="en-US" w:bidi="ar-SA"/>
      </w:rPr>
    </w:lvl>
    <w:lvl w:ilvl="6" w:tplc="648CBEE8">
      <w:numFmt w:val="bullet"/>
      <w:lvlText w:val="•"/>
      <w:lvlJc w:val="left"/>
      <w:pPr>
        <w:ind w:left="5419" w:hanging="721"/>
      </w:pPr>
      <w:rPr>
        <w:rFonts w:hint="default"/>
        <w:lang w:val="es-ES" w:eastAsia="en-US" w:bidi="ar-SA"/>
      </w:rPr>
    </w:lvl>
    <w:lvl w:ilvl="7" w:tplc="45B25176">
      <w:numFmt w:val="bullet"/>
      <w:lvlText w:val="•"/>
      <w:lvlJc w:val="left"/>
      <w:pPr>
        <w:ind w:left="6186" w:hanging="721"/>
      </w:pPr>
      <w:rPr>
        <w:rFonts w:hint="default"/>
        <w:lang w:val="es-ES" w:eastAsia="en-US" w:bidi="ar-SA"/>
      </w:rPr>
    </w:lvl>
    <w:lvl w:ilvl="8" w:tplc="7662EE6A">
      <w:numFmt w:val="bullet"/>
      <w:lvlText w:val="•"/>
      <w:lvlJc w:val="left"/>
      <w:pPr>
        <w:ind w:left="6952" w:hanging="721"/>
      </w:pPr>
      <w:rPr>
        <w:rFonts w:hint="default"/>
        <w:lang w:val="es-ES" w:eastAsia="en-US" w:bidi="ar-SA"/>
      </w:rPr>
    </w:lvl>
  </w:abstractNum>
  <w:num w:numId="1" w16cid:durableId="801002948">
    <w:abstractNumId w:val="6"/>
  </w:num>
  <w:num w:numId="2" w16cid:durableId="487987444">
    <w:abstractNumId w:val="5"/>
  </w:num>
  <w:num w:numId="3" w16cid:durableId="1879927397">
    <w:abstractNumId w:val="2"/>
  </w:num>
  <w:num w:numId="4" w16cid:durableId="1313218520">
    <w:abstractNumId w:val="7"/>
  </w:num>
  <w:num w:numId="5" w16cid:durableId="1269704274">
    <w:abstractNumId w:val="9"/>
  </w:num>
  <w:num w:numId="6" w16cid:durableId="1343237920">
    <w:abstractNumId w:val="0"/>
  </w:num>
  <w:num w:numId="7" w16cid:durableId="1840341161">
    <w:abstractNumId w:val="8"/>
  </w:num>
  <w:num w:numId="8" w16cid:durableId="1571692887">
    <w:abstractNumId w:val="4"/>
  </w:num>
  <w:num w:numId="9" w16cid:durableId="1399865518">
    <w:abstractNumId w:val="1"/>
  </w:num>
  <w:num w:numId="10" w16cid:durableId="1792557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047"/>
    <w:rsid w:val="00111352"/>
    <w:rsid w:val="00146937"/>
    <w:rsid w:val="00157FAF"/>
    <w:rsid w:val="004315A3"/>
    <w:rsid w:val="00595047"/>
    <w:rsid w:val="005C6017"/>
    <w:rsid w:val="0094675D"/>
    <w:rsid w:val="00B81369"/>
    <w:rsid w:val="00D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B686DC"/>
  <w15:docId w15:val="{A0686EAA-EEFB-4D1A-A799-99A8EF8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4"/>
      <w:ind w:left="1212" w:right="14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37"/>
    <w:rPr>
      <w:rFonts w:ascii="Tahoma" w:eastAsia="Calibri Ligh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7</dc:creator>
  <cp:lastModifiedBy>Angeles</cp:lastModifiedBy>
  <cp:revision>5</cp:revision>
  <dcterms:created xsi:type="dcterms:W3CDTF">2024-11-13T13:37:00Z</dcterms:created>
  <dcterms:modified xsi:type="dcterms:W3CDTF">2024-12-05T14:54:00Z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